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81671" w14:textId="09A9590F" w:rsidR="0084498A" w:rsidRPr="00306C50" w:rsidRDefault="0084498A" w:rsidP="14331892">
      <w:pPr>
        <w:suppressAutoHyphens/>
        <w:rPr>
          <w:rFonts w:ascii="Calibri" w:eastAsia="Calibri" w:hAnsi="Calibri" w:cs="Calibri"/>
          <w:b/>
          <w:bCs/>
          <w:sz w:val="22"/>
          <w:szCs w:val="22"/>
        </w:rPr>
      </w:pPr>
      <w:bookmarkStart w:id="0" w:name="_Hlk92188842"/>
      <w:bookmarkStart w:id="1" w:name="_Hlk69459972"/>
    </w:p>
    <w:p w14:paraId="78453D71" w14:textId="77777777" w:rsidR="00306C50" w:rsidRPr="00084519" w:rsidRDefault="00306C50" w:rsidP="00084519">
      <w:pPr>
        <w:suppressAutoHyphens/>
        <w:jc w:val="center"/>
        <w:rPr>
          <w:rFonts w:ascii="Calibri" w:eastAsia="Calibri" w:hAnsi="Calibri" w:cs="Calibri"/>
          <w:b/>
          <w:bCs/>
          <w:sz w:val="28"/>
          <w:szCs w:val="28"/>
        </w:rPr>
      </w:pPr>
    </w:p>
    <w:p w14:paraId="5387148E" w14:textId="7FF606CD" w:rsidR="007C3F22" w:rsidRPr="00084519" w:rsidRDefault="2E2CF7A2" w:rsidP="00084519">
      <w:pPr>
        <w:suppressAutoHyphens/>
        <w:jc w:val="center"/>
        <w:rPr>
          <w:rFonts w:ascii="Calibri" w:eastAsia="Calibri" w:hAnsi="Calibri" w:cs="Calibri"/>
          <w:b/>
          <w:bCs/>
          <w:sz w:val="32"/>
          <w:szCs w:val="32"/>
          <w:lang w:val="cy-GB"/>
        </w:rPr>
      </w:pPr>
      <w:r w:rsidRPr="00084519">
        <w:rPr>
          <w:rFonts w:ascii="Calibri" w:eastAsia="Calibri" w:hAnsi="Calibri" w:cs="Calibri"/>
          <w:b/>
          <w:bCs/>
          <w:sz w:val="32"/>
          <w:szCs w:val="32"/>
          <w:lang w:val="cy-GB"/>
        </w:rPr>
        <w:t xml:space="preserve">Rheolwr y Prosiect </w:t>
      </w:r>
      <w:r w:rsidR="00D17AE6" w:rsidRPr="00084519">
        <w:rPr>
          <w:rFonts w:ascii="Calibri" w:eastAsia="Calibri" w:hAnsi="Calibri" w:cs="Calibri"/>
          <w:b/>
          <w:bCs/>
          <w:sz w:val="32"/>
          <w:szCs w:val="32"/>
          <w:lang w:val="cy-GB"/>
        </w:rPr>
        <w:t>–</w:t>
      </w:r>
      <w:r w:rsidRPr="00084519">
        <w:rPr>
          <w:rFonts w:ascii="Calibri" w:eastAsia="Calibri" w:hAnsi="Calibri" w:cs="Calibri"/>
          <w:b/>
          <w:bCs/>
          <w:sz w:val="32"/>
          <w:szCs w:val="32"/>
          <w:lang w:val="cy-GB"/>
        </w:rPr>
        <w:t xml:space="preserve"> </w:t>
      </w:r>
      <w:r w:rsidR="00D17AE6" w:rsidRPr="00084519">
        <w:rPr>
          <w:rFonts w:ascii="Calibri" w:eastAsia="Calibri" w:hAnsi="Calibri" w:cs="Calibri"/>
          <w:b/>
          <w:bCs/>
          <w:sz w:val="32"/>
          <w:szCs w:val="32"/>
          <w:lang w:val="cy-GB"/>
        </w:rPr>
        <w:t>Above &amp; Beyond</w:t>
      </w:r>
      <w:r w:rsidRPr="00084519">
        <w:rPr>
          <w:rFonts w:ascii="Calibri" w:eastAsia="Calibri" w:hAnsi="Calibri" w:cs="Calibri"/>
          <w:b/>
          <w:bCs/>
          <w:sz w:val="32"/>
          <w:szCs w:val="32"/>
          <w:lang w:val="cy-GB"/>
        </w:rPr>
        <w:t>, Penrhys</w:t>
      </w:r>
      <w:bookmarkEnd w:id="0"/>
    </w:p>
    <w:p w14:paraId="002C740A" w14:textId="77777777" w:rsidR="007C3F22" w:rsidRPr="00084519" w:rsidRDefault="007C3F22" w:rsidP="00084519">
      <w:pPr>
        <w:suppressAutoHyphens/>
        <w:jc w:val="center"/>
        <w:rPr>
          <w:rFonts w:ascii="Calibri" w:eastAsia="Calibri" w:hAnsi="Calibri" w:cs="Calibri"/>
          <w:lang w:val="cy-GB" w:eastAsia="en-GB"/>
        </w:rPr>
      </w:pPr>
    </w:p>
    <w:p w14:paraId="2C773385" w14:textId="77777777" w:rsidR="00084519" w:rsidRPr="008D404E" w:rsidRDefault="744251C3" w:rsidP="00084519">
      <w:pPr>
        <w:pBdr>
          <w:bottom w:val="single" w:sz="12" w:space="1" w:color="000000"/>
        </w:pBdr>
        <w:jc w:val="center"/>
        <w:rPr>
          <w:rFonts w:ascii="Calibri" w:eastAsia="Calibri" w:hAnsi="Calibri" w:cs="Calibri"/>
          <w:sz w:val="22"/>
          <w:szCs w:val="22"/>
          <w:lang w:val="cy-GB"/>
        </w:rPr>
      </w:pPr>
      <w:r w:rsidRPr="00084519">
        <w:rPr>
          <w:rFonts w:ascii="Calibri" w:eastAsia="Calibri" w:hAnsi="Calibri" w:cs="Calibri"/>
          <w:b/>
          <w:bCs/>
          <w:color w:val="000000" w:themeColor="text1"/>
          <w:lang w:val="cy-GB"/>
        </w:rPr>
        <w:t xml:space="preserve">Mae Cwmni Dawns Cenedlaethol Cymru </w:t>
      </w:r>
      <w:r w:rsidR="00D17AE6" w:rsidRPr="00084519">
        <w:rPr>
          <w:rFonts w:ascii="Calibri" w:eastAsia="Calibri" w:hAnsi="Calibri" w:cs="Calibri"/>
          <w:b/>
          <w:bCs/>
          <w:color w:val="000000" w:themeColor="text1"/>
          <w:lang w:val="cy-GB"/>
        </w:rPr>
        <w:t>eisiau</w:t>
      </w:r>
      <w:r w:rsidRPr="00084519">
        <w:rPr>
          <w:rFonts w:ascii="Calibri" w:eastAsia="Calibri" w:hAnsi="Calibri" w:cs="Calibri"/>
          <w:b/>
          <w:bCs/>
          <w:color w:val="000000" w:themeColor="text1"/>
          <w:lang w:val="cy-GB"/>
        </w:rPr>
        <w:t xml:space="preserve"> contractio </w:t>
      </w:r>
      <w:r w:rsidRPr="00084519">
        <w:rPr>
          <w:rFonts w:ascii="Calibri" w:eastAsia="Calibri" w:hAnsi="Calibri" w:cs="Calibri"/>
          <w:b/>
          <w:lang w:val="cy-GB"/>
        </w:rPr>
        <w:t>Rheolwr Prosiect</w:t>
      </w:r>
      <w:r w:rsidRPr="00084519">
        <w:rPr>
          <w:rFonts w:ascii="Calibri" w:eastAsia="Calibri" w:hAnsi="Calibri" w:cs="Calibri"/>
          <w:lang w:val="cy-GB"/>
        </w:rPr>
        <w:t xml:space="preserve"> </w:t>
      </w:r>
      <w:r w:rsidRPr="00084519">
        <w:rPr>
          <w:rFonts w:ascii="Calibri" w:eastAsia="Calibri" w:hAnsi="Calibri" w:cs="Calibri"/>
          <w:bCs/>
          <w:lang w:val="cy-GB"/>
        </w:rPr>
        <w:t>profiadol, rhagweithiol a</w:t>
      </w:r>
      <w:r w:rsidR="00D17AE6" w:rsidRPr="00084519">
        <w:rPr>
          <w:rFonts w:ascii="Calibri" w:eastAsia="Calibri" w:hAnsi="Calibri" w:cs="Calibri"/>
          <w:bCs/>
          <w:lang w:val="cy-GB"/>
        </w:rPr>
        <w:t>c agos-atoch</w:t>
      </w:r>
      <w:r w:rsidRPr="00084519">
        <w:rPr>
          <w:rFonts w:ascii="Calibri" w:eastAsia="Calibri" w:hAnsi="Calibri" w:cs="Calibri"/>
          <w:b/>
          <w:bCs/>
          <w:lang w:val="cy-GB"/>
        </w:rPr>
        <w:t xml:space="preserve"> </w:t>
      </w:r>
      <w:r w:rsidRPr="00084519">
        <w:rPr>
          <w:rFonts w:ascii="Calibri" w:eastAsia="Calibri" w:hAnsi="Calibri" w:cs="Calibri"/>
          <w:color w:val="000000" w:themeColor="text1"/>
          <w:lang w:val="cy-GB"/>
        </w:rPr>
        <w:t xml:space="preserve">i ddatblygu strategaeth i sicrhau dyfodol </w:t>
      </w:r>
      <w:r w:rsidRPr="00084519">
        <w:rPr>
          <w:rFonts w:ascii="Calibri" w:eastAsia="Calibri" w:hAnsi="Calibri" w:cs="Calibri"/>
          <w:lang w:val="cy-GB"/>
        </w:rPr>
        <w:t>'Above &amp; Beyond', prosiect hirdymor a ddarperir ym Mhenrhys (Rhondda Cynon Taf).</w:t>
      </w:r>
      <w:r w:rsidR="007C3F22" w:rsidRPr="008D404E">
        <w:rPr>
          <w:lang w:val="cy-GB"/>
        </w:rPr>
        <w:br/>
      </w:r>
    </w:p>
    <w:p w14:paraId="740051B3" w14:textId="77777777" w:rsidR="00084519" w:rsidRPr="008D404E" w:rsidRDefault="00084519" w:rsidP="00084519">
      <w:pPr>
        <w:pStyle w:val="Heading"/>
        <w:jc w:val="left"/>
        <w:rPr>
          <w:rFonts w:ascii="Calibri" w:eastAsia="Calibri" w:hAnsi="Calibri" w:cs="Calibri"/>
          <w:sz w:val="22"/>
          <w:szCs w:val="22"/>
          <w:lang w:val="cy-GB"/>
        </w:rPr>
      </w:pPr>
    </w:p>
    <w:p w14:paraId="5636F783" w14:textId="4B4B3ECE" w:rsidR="00084519" w:rsidRDefault="00084519" w:rsidP="00084519">
      <w:pPr>
        <w:jc w:val="center"/>
        <w:rPr>
          <w:lang w:val="cy-GB"/>
        </w:rPr>
      </w:pPr>
    </w:p>
    <w:p w14:paraId="446C5F0D" w14:textId="2F79296D" w:rsidR="007C3F22" w:rsidRPr="008D404E" w:rsidRDefault="007C3F22" w:rsidP="00084519">
      <w:pPr>
        <w:rPr>
          <w:rFonts w:ascii="Calibri" w:eastAsia="Calibri" w:hAnsi="Calibri" w:cs="Calibri"/>
          <w:sz w:val="22"/>
          <w:szCs w:val="22"/>
          <w:lang w:val="cy-GB" w:eastAsia="en-GB"/>
        </w:rPr>
      </w:pPr>
      <w:r w:rsidRPr="008D404E">
        <w:rPr>
          <w:lang w:val="cy-GB"/>
        </w:rPr>
        <w:br/>
      </w:r>
      <w:r w:rsidR="58B2EF06" w:rsidRPr="008D404E">
        <w:rPr>
          <w:rFonts w:ascii="Calibri" w:eastAsia="Calibri" w:hAnsi="Calibri" w:cs="Calibri"/>
          <w:sz w:val="22"/>
          <w:szCs w:val="22"/>
          <w:lang w:val="cy-GB"/>
        </w:rPr>
        <w:t xml:space="preserve">Cenhadaeth y prosiect yw trawsnewid y gymuned trwy weithgaredd diwylliannol er mwyn sicrhau newid cymdeithasol cadarnhaol ac i bobl Penrhys </w:t>
      </w:r>
      <w:r w:rsidR="00D17AE6">
        <w:rPr>
          <w:rFonts w:ascii="Calibri" w:eastAsia="Calibri" w:hAnsi="Calibri" w:cs="Calibri"/>
          <w:sz w:val="22"/>
          <w:szCs w:val="22"/>
          <w:lang w:val="cy-GB"/>
        </w:rPr>
        <w:t>gael mwy o lais</w:t>
      </w:r>
      <w:r w:rsidR="58B2EF06" w:rsidRPr="008D404E">
        <w:rPr>
          <w:rFonts w:ascii="Calibri" w:eastAsia="Calibri" w:hAnsi="Calibri" w:cs="Calibri"/>
          <w:sz w:val="22"/>
          <w:szCs w:val="22"/>
          <w:lang w:val="cy-GB"/>
        </w:rPr>
        <w:t xml:space="preserve"> ac edrych tuag at ddyfodol cadarnhaol.</w:t>
      </w:r>
    </w:p>
    <w:p w14:paraId="5001421A" w14:textId="77777777" w:rsidR="00306C50" w:rsidRPr="008D404E" w:rsidRDefault="00306C50" w:rsidP="14331892">
      <w:pPr>
        <w:rPr>
          <w:rFonts w:ascii="Calibri" w:eastAsia="Calibri" w:hAnsi="Calibri" w:cs="Calibri"/>
          <w:sz w:val="22"/>
          <w:szCs w:val="22"/>
          <w:lang w:val="cy-GB" w:eastAsia="en-GB"/>
        </w:rPr>
      </w:pPr>
    </w:p>
    <w:p w14:paraId="12D28A18" w14:textId="33FB6287" w:rsidR="00F5725C" w:rsidRPr="008D404E" w:rsidRDefault="58B2EF06" w:rsidP="14331892">
      <w:pPr>
        <w:rPr>
          <w:rFonts w:ascii="Calibri" w:eastAsia="Calibri" w:hAnsi="Calibri" w:cs="Calibri"/>
          <w:sz w:val="22"/>
          <w:szCs w:val="22"/>
          <w:lang w:val="cy-GB" w:eastAsia="en-GB"/>
        </w:rPr>
      </w:pPr>
      <w:r w:rsidRPr="00D17AE6">
        <w:rPr>
          <w:rFonts w:ascii="Calibri" w:eastAsia="Calibri" w:hAnsi="Calibri" w:cs="Calibri"/>
          <w:iCs/>
          <w:sz w:val="22"/>
          <w:szCs w:val="22"/>
          <w:lang w:val="cy-GB"/>
        </w:rPr>
        <w:t>Mae</w:t>
      </w:r>
      <w:r w:rsidRPr="008D404E">
        <w:rPr>
          <w:rFonts w:ascii="Calibri" w:eastAsia="Calibri" w:hAnsi="Calibri" w:cs="Calibri"/>
          <w:i/>
          <w:iCs/>
          <w:sz w:val="22"/>
          <w:szCs w:val="22"/>
          <w:lang w:val="cy-GB"/>
        </w:rPr>
        <w:t xml:space="preserve"> Above &amp; Beyond</w:t>
      </w:r>
      <w:r w:rsidRPr="008D404E">
        <w:rPr>
          <w:rFonts w:ascii="Calibri" w:eastAsia="Calibri" w:hAnsi="Calibri" w:cs="Calibri"/>
          <w:sz w:val="22"/>
          <w:szCs w:val="22"/>
          <w:lang w:val="cy-GB"/>
        </w:rPr>
        <w:t xml:space="preserve"> yn brosiect cymunedol </w:t>
      </w:r>
      <w:r w:rsidR="00D17AE6">
        <w:rPr>
          <w:rFonts w:ascii="Calibri" w:eastAsia="Calibri" w:hAnsi="Calibri" w:cs="Calibri"/>
          <w:sz w:val="22"/>
          <w:szCs w:val="22"/>
          <w:lang w:val="cy-GB"/>
        </w:rPr>
        <w:t>esblyg</w:t>
      </w:r>
      <w:r w:rsidRPr="008D404E">
        <w:rPr>
          <w:rFonts w:ascii="Calibri" w:eastAsia="Calibri" w:hAnsi="Calibri" w:cs="Calibri"/>
          <w:sz w:val="22"/>
          <w:szCs w:val="22"/>
          <w:lang w:val="cy-GB"/>
        </w:rPr>
        <w:t>ol sy'n d</w:t>
      </w:r>
      <w:r w:rsidR="00D17AE6">
        <w:rPr>
          <w:rFonts w:ascii="Calibri" w:eastAsia="Calibri" w:hAnsi="Calibri" w:cs="Calibri"/>
          <w:sz w:val="22"/>
          <w:szCs w:val="22"/>
          <w:lang w:val="cy-GB"/>
        </w:rPr>
        <w:t xml:space="preserve">od </w:t>
      </w:r>
      <w:r w:rsidR="007525A2">
        <w:rPr>
          <w:rFonts w:ascii="Calibri" w:eastAsia="Calibri" w:hAnsi="Calibri" w:cs="Calibri"/>
          <w:sz w:val="22"/>
          <w:szCs w:val="22"/>
          <w:lang w:val="cy-GB"/>
        </w:rPr>
        <w:t>â</w:t>
      </w:r>
      <w:r w:rsidR="00D17AE6">
        <w:rPr>
          <w:rFonts w:ascii="Calibri" w:eastAsia="Calibri" w:hAnsi="Calibri" w:cs="Calibri"/>
          <w:sz w:val="22"/>
          <w:szCs w:val="22"/>
          <w:lang w:val="cy-GB"/>
        </w:rPr>
        <w:t xml:space="preserve"> chymuned</w:t>
      </w:r>
      <w:r w:rsidRPr="008D404E">
        <w:rPr>
          <w:rFonts w:ascii="Calibri" w:eastAsia="Calibri" w:hAnsi="Calibri" w:cs="Calibri"/>
          <w:sz w:val="22"/>
          <w:szCs w:val="22"/>
          <w:lang w:val="cy-GB"/>
        </w:rPr>
        <w:t xml:space="preserve"> Penrhys a phartneriaid, cydweithwyr a phobl greadigol</w:t>
      </w:r>
      <w:r w:rsidR="00D17AE6">
        <w:rPr>
          <w:rFonts w:ascii="Calibri" w:eastAsia="Calibri" w:hAnsi="Calibri" w:cs="Calibri"/>
          <w:sz w:val="22"/>
          <w:szCs w:val="22"/>
          <w:lang w:val="cy-GB"/>
        </w:rPr>
        <w:t xml:space="preserve"> at ei gilydd</w:t>
      </w:r>
      <w:r w:rsidRPr="008D404E">
        <w:rPr>
          <w:rFonts w:ascii="Calibri" w:eastAsia="Calibri" w:hAnsi="Calibri" w:cs="Calibri"/>
          <w:sz w:val="22"/>
          <w:szCs w:val="22"/>
          <w:lang w:val="cy-GB"/>
        </w:rPr>
        <w:t>. Mae'r partneriaid yn cynnwys Ysgol Gynradd Penrhys, Cymdeithas Tai Trivallis, Gwasanaeth Celfyddydau Cyngor Rhondda Cynon Taf, Tŷ Cerdd, Valleys Kids ac Eglwys Unedig Llanfair</w:t>
      </w:r>
      <w:r w:rsidR="00D17AE6">
        <w:rPr>
          <w:rFonts w:ascii="Calibri" w:eastAsia="Calibri" w:hAnsi="Calibri" w:cs="Calibri"/>
          <w:sz w:val="22"/>
          <w:szCs w:val="22"/>
          <w:lang w:val="cy-GB"/>
        </w:rPr>
        <w:t>.</w:t>
      </w:r>
    </w:p>
    <w:p w14:paraId="5B51D12F" w14:textId="0DCA1169" w:rsidR="00306C50" w:rsidRPr="008D404E" w:rsidRDefault="00F5725C" w:rsidP="14331892">
      <w:pPr>
        <w:rPr>
          <w:rFonts w:ascii="Calibri" w:eastAsia="Calibri" w:hAnsi="Calibri" w:cs="Calibri"/>
          <w:sz w:val="22"/>
          <w:szCs w:val="22"/>
          <w:lang w:val="cy-GB" w:eastAsia="en-GB"/>
        </w:rPr>
      </w:pPr>
      <w:r w:rsidRPr="008D404E">
        <w:rPr>
          <w:lang w:val="cy-GB"/>
        </w:rPr>
        <w:br/>
      </w:r>
      <w:r w:rsidR="438653DE" w:rsidRPr="008D404E">
        <w:rPr>
          <w:rFonts w:ascii="Calibri" w:eastAsia="Calibri" w:hAnsi="Calibri" w:cs="Calibri"/>
          <w:sz w:val="22"/>
          <w:szCs w:val="22"/>
          <w:lang w:val="cy-GB"/>
        </w:rPr>
        <w:t xml:space="preserve">Mae'r prosiect, sydd bellach yn ei bumed flwyddyn, wedi cael effaith fawr yn y gymuned ac mae </w:t>
      </w:r>
      <w:r w:rsidR="00D17AE6">
        <w:rPr>
          <w:rFonts w:ascii="Calibri" w:eastAsia="Calibri" w:hAnsi="Calibri" w:cs="Calibri"/>
          <w:sz w:val="22"/>
          <w:szCs w:val="22"/>
          <w:lang w:val="cy-GB"/>
        </w:rPr>
        <w:t>pawb s</w:t>
      </w:r>
      <w:r w:rsidR="438653DE" w:rsidRPr="008D404E">
        <w:rPr>
          <w:rFonts w:ascii="Calibri" w:eastAsia="Calibri" w:hAnsi="Calibri" w:cs="Calibri"/>
          <w:sz w:val="22"/>
          <w:szCs w:val="22"/>
          <w:lang w:val="cy-GB"/>
        </w:rPr>
        <w:t xml:space="preserve">y'n gysylltiedig </w:t>
      </w:r>
      <w:r w:rsidR="00D17AE6">
        <w:rPr>
          <w:rFonts w:ascii="Calibri" w:eastAsia="Calibri" w:hAnsi="Calibri" w:cs="Calibri"/>
          <w:sz w:val="22"/>
          <w:szCs w:val="22"/>
          <w:lang w:val="cy-GB"/>
        </w:rPr>
        <w:t xml:space="preserve">yn parhau i fod â </w:t>
      </w:r>
      <w:r w:rsidR="438653DE" w:rsidRPr="008D404E">
        <w:rPr>
          <w:rFonts w:ascii="Calibri" w:eastAsia="Calibri" w:hAnsi="Calibri" w:cs="Calibri"/>
          <w:sz w:val="22"/>
          <w:szCs w:val="22"/>
          <w:lang w:val="cy-GB"/>
        </w:rPr>
        <w:t xml:space="preserve">dyheadau, balchder a gobaith </w:t>
      </w:r>
      <w:r w:rsidR="00D17AE6">
        <w:rPr>
          <w:rFonts w:ascii="Calibri" w:eastAsia="Calibri" w:hAnsi="Calibri" w:cs="Calibri"/>
          <w:sz w:val="22"/>
          <w:szCs w:val="22"/>
          <w:lang w:val="cy-GB"/>
        </w:rPr>
        <w:t xml:space="preserve">i </w:t>
      </w:r>
      <w:r w:rsidR="438653DE" w:rsidRPr="008D404E">
        <w:rPr>
          <w:rFonts w:ascii="Calibri" w:eastAsia="Calibri" w:hAnsi="Calibri" w:cs="Calibri"/>
          <w:sz w:val="22"/>
          <w:szCs w:val="22"/>
          <w:lang w:val="cy-GB"/>
        </w:rPr>
        <w:t xml:space="preserve">Penrhys </w:t>
      </w:r>
      <w:r w:rsidR="00D17AE6">
        <w:rPr>
          <w:rFonts w:ascii="Calibri" w:eastAsia="Calibri" w:hAnsi="Calibri" w:cs="Calibri"/>
          <w:sz w:val="22"/>
          <w:szCs w:val="22"/>
          <w:lang w:val="cy-GB"/>
        </w:rPr>
        <w:t xml:space="preserve">fod </w:t>
      </w:r>
      <w:r w:rsidR="438653DE" w:rsidRPr="008D404E">
        <w:rPr>
          <w:rFonts w:ascii="Calibri" w:eastAsia="Calibri" w:hAnsi="Calibri" w:cs="Calibri"/>
          <w:sz w:val="22"/>
          <w:szCs w:val="22"/>
          <w:lang w:val="cy-GB"/>
        </w:rPr>
        <w:t>yn ganolbwynt ar gyfer mynegiant artistig unigryw, cydlyniant cymunedol a newid cymdeithasol cadarnhaol.</w:t>
      </w:r>
    </w:p>
    <w:p w14:paraId="6CD2EDEF" w14:textId="77777777" w:rsidR="00306C50" w:rsidRPr="008D404E" w:rsidRDefault="00306C50" w:rsidP="14331892">
      <w:pPr>
        <w:rPr>
          <w:rFonts w:ascii="Calibri" w:eastAsia="Calibri" w:hAnsi="Calibri" w:cs="Calibri"/>
          <w:sz w:val="22"/>
          <w:szCs w:val="22"/>
          <w:lang w:val="cy-GB" w:eastAsia="en-GB"/>
        </w:rPr>
      </w:pPr>
    </w:p>
    <w:p w14:paraId="14FB1D51" w14:textId="0C8508C4" w:rsidR="390175C5" w:rsidRPr="008D404E" w:rsidRDefault="5212B358" w:rsidP="14331892">
      <w:pPr>
        <w:rPr>
          <w:rFonts w:ascii="Calibri" w:eastAsia="Calibri" w:hAnsi="Calibri" w:cs="Calibri"/>
          <w:sz w:val="22"/>
          <w:szCs w:val="22"/>
          <w:lang w:val="cy-GB"/>
        </w:rPr>
      </w:pPr>
      <w:r w:rsidRPr="008D404E">
        <w:rPr>
          <w:rFonts w:ascii="Calibri" w:eastAsia="Calibri" w:hAnsi="Calibri" w:cs="Calibri"/>
          <w:color w:val="000000" w:themeColor="text1"/>
          <w:sz w:val="22"/>
          <w:szCs w:val="22"/>
          <w:lang w:val="cy-GB"/>
        </w:rPr>
        <w:t xml:space="preserve">Mae'r rhaglen wedi datblygu ac esblygu mewn ymateb uniongyrchol i ddysgu, profiadau ac ymgysylltu â'r gymuned. Mae'r rhaglen artistig dros y pum mlynedd wedi canolbwyntio ar Ddawns Parkour yn bennaf, ochr yn ochr â gweithgareddau drama a </w:t>
      </w:r>
      <w:r w:rsidR="008A5797">
        <w:rPr>
          <w:rFonts w:ascii="Calibri" w:eastAsia="Calibri" w:hAnsi="Calibri" w:cs="Calibri"/>
          <w:color w:val="000000" w:themeColor="text1"/>
          <w:sz w:val="22"/>
          <w:szCs w:val="22"/>
          <w:lang w:val="cy-GB"/>
        </w:rPr>
        <w:t>bît-bocsio</w:t>
      </w:r>
      <w:r w:rsidRPr="008D404E">
        <w:rPr>
          <w:rFonts w:ascii="Calibri" w:eastAsia="Calibri" w:hAnsi="Calibri" w:cs="Calibri"/>
          <w:color w:val="000000" w:themeColor="text1"/>
          <w:sz w:val="22"/>
          <w:szCs w:val="22"/>
          <w:lang w:val="cy-GB"/>
        </w:rPr>
        <w:t xml:space="preserve">. Mae'r cyfuniad unigryw hwn wedi bod yn arbennig o lwyddiannus wrth ymgysylltu â phobl ifanc. Mae gweithdai wythnosol wedi gweld cynnydd mewn chwilfrydedd, ffocws ac ymrwymiad gan drigolion ifanc Penrhys. Mae'r rhaglen weithgaredd hefyd yn cynnwys sesiynau symud ar gyfer Mamau, babanod a </w:t>
      </w:r>
      <w:r w:rsidR="00D17AE6">
        <w:rPr>
          <w:rFonts w:ascii="Calibri" w:eastAsia="Calibri" w:hAnsi="Calibri" w:cs="Calibri"/>
          <w:color w:val="000000" w:themeColor="text1"/>
          <w:sz w:val="22"/>
          <w:szCs w:val="22"/>
          <w:lang w:val="cy-GB"/>
        </w:rPr>
        <w:t>phlant bach</w:t>
      </w:r>
      <w:r w:rsidRPr="008D404E">
        <w:rPr>
          <w:rFonts w:ascii="Calibri" w:eastAsia="Calibri" w:hAnsi="Calibri" w:cs="Calibri"/>
          <w:color w:val="000000" w:themeColor="text1"/>
          <w:sz w:val="22"/>
          <w:szCs w:val="22"/>
          <w:lang w:val="cy-GB"/>
        </w:rPr>
        <w:t>, gweithgareddau clwb ar ôl ysgol, a sesiynau symud iach i oedolion.</w:t>
      </w:r>
      <w:r w:rsidR="390175C5" w:rsidRPr="008D404E">
        <w:rPr>
          <w:lang w:val="cy-GB"/>
        </w:rPr>
        <w:br/>
      </w:r>
      <w:r w:rsidR="390175C5" w:rsidRPr="008D404E">
        <w:rPr>
          <w:lang w:val="cy-GB"/>
        </w:rPr>
        <w:br/>
      </w:r>
      <w:r w:rsidR="32F40CA3" w:rsidRPr="008D404E">
        <w:rPr>
          <w:rFonts w:ascii="Calibri" w:eastAsia="Calibri" w:hAnsi="Calibri" w:cs="Calibri"/>
          <w:sz w:val="22"/>
          <w:szCs w:val="22"/>
          <w:lang w:val="cy-GB"/>
        </w:rPr>
        <w:t>Mae'r artistiaid arweiniol Sandra Harnisch-Lacey a Kyle Stead wedi bod yn gweithio yng nghymuned Penrhys ers sawl blwyddyn ac wedi datblygu methodoleg waith benodol yn seiliedig ar gyd-gynhyrchu ac ymarfer myfyriol ac a</w:t>
      </w:r>
      <w:r w:rsidR="00D17AE6">
        <w:rPr>
          <w:rFonts w:ascii="Calibri" w:eastAsia="Calibri" w:hAnsi="Calibri" w:cs="Calibri"/>
          <w:sz w:val="22"/>
          <w:szCs w:val="22"/>
          <w:lang w:val="cy-GB"/>
        </w:rPr>
        <w:t>tblygol</w:t>
      </w:r>
      <w:r w:rsidR="32F40CA3" w:rsidRPr="008D404E">
        <w:rPr>
          <w:rFonts w:ascii="Calibri" w:eastAsia="Calibri" w:hAnsi="Calibri" w:cs="Calibri"/>
          <w:sz w:val="22"/>
          <w:szCs w:val="22"/>
          <w:lang w:val="cy-GB"/>
        </w:rPr>
        <w:t>. Bydd yr ymgeisydd yn cydweithio'n agos â'r ddau artist arweiniol ar bob agwedd ar y gwaith.</w:t>
      </w:r>
    </w:p>
    <w:p w14:paraId="4C2DEBCF" w14:textId="77777777" w:rsidR="007C3F22" w:rsidRPr="008D404E" w:rsidRDefault="007C3F22" w:rsidP="14331892">
      <w:pPr>
        <w:rPr>
          <w:rFonts w:ascii="Calibri" w:eastAsia="Calibri" w:hAnsi="Calibri" w:cs="Calibri"/>
          <w:sz w:val="22"/>
          <w:szCs w:val="22"/>
          <w:lang w:val="cy-GB" w:eastAsia="en-GB"/>
        </w:rPr>
      </w:pPr>
    </w:p>
    <w:p w14:paraId="2BDDB2B8" w14:textId="604DDA0D" w:rsidR="00F5725C" w:rsidRPr="008D404E" w:rsidRDefault="1ADE30E3" w:rsidP="14331892">
      <w:pPr>
        <w:rPr>
          <w:rFonts w:ascii="Calibri" w:eastAsia="Calibri" w:hAnsi="Calibri" w:cs="Calibri"/>
          <w:sz w:val="22"/>
          <w:szCs w:val="22"/>
          <w:lang w:val="cy-GB"/>
        </w:rPr>
      </w:pPr>
      <w:r w:rsidRPr="008D404E">
        <w:rPr>
          <w:rFonts w:ascii="Calibri" w:eastAsia="Calibri" w:hAnsi="Calibri" w:cs="Calibri"/>
          <w:sz w:val="22"/>
          <w:szCs w:val="22"/>
          <w:lang w:val="cy-GB"/>
        </w:rPr>
        <w:t>Rydym yn chwilio am Reolwr Prosiect i ddiffinio strategaeth tair blynedd (2025/2026 - 2027/2028) a fydd yn cael ei llywio gan y gymuned, Artistiaid Arweiniol a phartneriaid prosiect i sicrhau dyfodol hirdymor y prosiect.  Mae cydweith</w:t>
      </w:r>
      <w:r w:rsidR="00D17AE6">
        <w:rPr>
          <w:rFonts w:ascii="Calibri" w:eastAsia="Calibri" w:hAnsi="Calibri" w:cs="Calibri"/>
          <w:sz w:val="22"/>
          <w:szCs w:val="22"/>
          <w:lang w:val="cy-GB"/>
        </w:rPr>
        <w:t>io yn elfen allweddol o</w:t>
      </w:r>
      <w:r w:rsidRPr="008D404E">
        <w:rPr>
          <w:rFonts w:ascii="Calibri" w:eastAsia="Calibri" w:hAnsi="Calibri" w:cs="Calibri"/>
          <w:sz w:val="22"/>
          <w:szCs w:val="22"/>
          <w:lang w:val="cy-GB"/>
        </w:rPr>
        <w:t xml:space="preserve"> ddatblygu'r strategaeth tair blynedd.</w:t>
      </w:r>
    </w:p>
    <w:p w14:paraId="4CE0FA4C" w14:textId="6BBB7A68" w:rsidR="00F5725C" w:rsidRPr="008D404E" w:rsidRDefault="00F5725C" w:rsidP="14331892">
      <w:pPr>
        <w:rPr>
          <w:rFonts w:ascii="Calibri" w:eastAsia="Calibri" w:hAnsi="Calibri" w:cs="Calibri"/>
          <w:sz w:val="22"/>
          <w:szCs w:val="22"/>
          <w:lang w:val="cy-GB"/>
        </w:rPr>
      </w:pPr>
    </w:p>
    <w:p w14:paraId="59A5A2DD" w14:textId="74AE5303" w:rsidR="0084498A" w:rsidRPr="008D404E" w:rsidRDefault="438653DE" w:rsidP="14331892">
      <w:pPr>
        <w:rPr>
          <w:rFonts w:ascii="Calibri" w:eastAsia="Calibri" w:hAnsi="Calibri" w:cs="Calibri"/>
          <w:sz w:val="22"/>
          <w:szCs w:val="22"/>
          <w:lang w:val="cy-GB" w:eastAsia="en-GB"/>
        </w:rPr>
      </w:pPr>
      <w:r w:rsidRPr="008D404E">
        <w:rPr>
          <w:rFonts w:ascii="Calibri" w:eastAsia="Calibri" w:hAnsi="Calibri" w:cs="Calibri"/>
          <w:sz w:val="22"/>
          <w:szCs w:val="22"/>
          <w:lang w:val="cy-GB"/>
        </w:rPr>
        <w:t xml:space="preserve">Bydd y Rheolwr Prosiect yn arwain ar ymgynghori, gwerthuso, adrodd ar effaith a gosod cyllideb i sefydlu strategaeth ar gyfer cyflawni hirdymor a fydd yn cael ei llywio gan angen cymunedol a'r </w:t>
      </w:r>
      <w:r w:rsidRPr="008D404E">
        <w:rPr>
          <w:rFonts w:ascii="Calibri" w:eastAsia="Calibri" w:hAnsi="Calibri" w:cs="Calibri"/>
          <w:sz w:val="22"/>
          <w:szCs w:val="22"/>
          <w:lang w:val="cy-GB"/>
        </w:rPr>
        <w:lastRenderedPageBreak/>
        <w:t>canlyniadau a dd</w:t>
      </w:r>
      <w:r w:rsidR="00D17AE6">
        <w:rPr>
          <w:rFonts w:ascii="Calibri" w:eastAsia="Calibri" w:hAnsi="Calibri" w:cs="Calibri"/>
          <w:sz w:val="22"/>
          <w:szCs w:val="22"/>
          <w:lang w:val="cy-GB"/>
        </w:rPr>
        <w:t>eisyfir</w:t>
      </w:r>
      <w:r w:rsidR="008A5797">
        <w:rPr>
          <w:rFonts w:ascii="Calibri" w:eastAsia="Calibri" w:hAnsi="Calibri" w:cs="Calibri"/>
          <w:sz w:val="22"/>
          <w:szCs w:val="22"/>
          <w:lang w:val="cy-GB"/>
        </w:rPr>
        <w:t>.</w:t>
      </w:r>
      <w:r w:rsidRPr="008D404E">
        <w:rPr>
          <w:rFonts w:ascii="Calibri" w:eastAsia="Calibri" w:hAnsi="Calibri" w:cs="Calibri"/>
          <w:sz w:val="22"/>
          <w:szCs w:val="22"/>
          <w:lang w:val="cy-GB"/>
        </w:rPr>
        <w:t xml:space="preserve"> Bydd hyn yn cynnwys datblygu'r achos dros g</w:t>
      </w:r>
      <w:r w:rsidR="00D17AE6">
        <w:rPr>
          <w:rFonts w:ascii="Calibri" w:eastAsia="Calibri" w:hAnsi="Calibri" w:cs="Calibri"/>
          <w:sz w:val="22"/>
          <w:szCs w:val="22"/>
          <w:lang w:val="cy-GB"/>
        </w:rPr>
        <w:t>efnogi, ymchwilio i,</w:t>
      </w:r>
      <w:r w:rsidRPr="008D404E">
        <w:rPr>
          <w:rFonts w:ascii="Calibri" w:eastAsia="Calibri" w:hAnsi="Calibri" w:cs="Calibri"/>
          <w:sz w:val="22"/>
          <w:szCs w:val="22"/>
          <w:lang w:val="cy-GB"/>
        </w:rPr>
        <w:t xml:space="preserve"> a diffinio cynllun codi arian i sicrhau buddsoddiad ariannol i ddiogelu dyfodol y prosiect. </w:t>
      </w:r>
    </w:p>
    <w:p w14:paraId="5A880146" w14:textId="77777777" w:rsidR="0084498A" w:rsidRPr="008D404E" w:rsidRDefault="0084498A" w:rsidP="14331892">
      <w:pPr>
        <w:rPr>
          <w:rFonts w:ascii="Calibri" w:eastAsia="Calibri" w:hAnsi="Calibri" w:cs="Calibri"/>
          <w:sz w:val="22"/>
          <w:szCs w:val="22"/>
          <w:lang w:val="cy-GB" w:eastAsia="en-GB"/>
        </w:rPr>
      </w:pPr>
    </w:p>
    <w:p w14:paraId="61F36133" w14:textId="7708C9BF" w:rsidR="007C3F22" w:rsidRPr="008D404E" w:rsidRDefault="3DC34D00" w:rsidP="14331892">
      <w:pPr>
        <w:rPr>
          <w:rFonts w:ascii="Calibri" w:eastAsia="Calibri" w:hAnsi="Calibri" w:cs="Calibri"/>
          <w:sz w:val="22"/>
          <w:szCs w:val="22"/>
          <w:lang w:val="cy-GB" w:eastAsia="en-GB"/>
        </w:rPr>
      </w:pPr>
      <w:r w:rsidRPr="008D404E">
        <w:rPr>
          <w:rFonts w:ascii="Calibri" w:eastAsia="Calibri" w:hAnsi="Calibri" w:cs="Calibri"/>
          <w:sz w:val="22"/>
          <w:szCs w:val="22"/>
          <w:lang w:val="cy-GB"/>
        </w:rPr>
        <w:t xml:space="preserve">Mae'r rôl hon yn addas i reolwr prosiect profiadol sydd â phrofiad strategol a </w:t>
      </w:r>
      <w:r w:rsidR="00D17AE6">
        <w:rPr>
          <w:rFonts w:ascii="Calibri" w:eastAsia="Calibri" w:hAnsi="Calibri" w:cs="Calibri"/>
          <w:sz w:val="22"/>
          <w:szCs w:val="22"/>
          <w:lang w:val="cy-GB"/>
        </w:rPr>
        <w:t>phrofiad o g</w:t>
      </w:r>
      <w:r w:rsidRPr="008D404E">
        <w:rPr>
          <w:rFonts w:ascii="Calibri" w:eastAsia="Calibri" w:hAnsi="Calibri" w:cs="Calibri"/>
          <w:sz w:val="22"/>
          <w:szCs w:val="22"/>
          <w:lang w:val="cy-GB"/>
        </w:rPr>
        <w:t xml:space="preserve">odi arian </w:t>
      </w:r>
      <w:r w:rsidR="00D17AE6">
        <w:rPr>
          <w:rFonts w:ascii="Calibri" w:eastAsia="Calibri" w:hAnsi="Calibri" w:cs="Calibri"/>
          <w:sz w:val="22"/>
          <w:szCs w:val="22"/>
          <w:lang w:val="cy-GB"/>
        </w:rPr>
        <w:t>ynghyd â</w:t>
      </w:r>
      <w:r w:rsidRPr="008D404E">
        <w:rPr>
          <w:rFonts w:ascii="Calibri" w:eastAsia="Calibri" w:hAnsi="Calibri" w:cs="Calibri"/>
          <w:sz w:val="22"/>
          <w:szCs w:val="22"/>
          <w:lang w:val="cy-GB"/>
        </w:rPr>
        <w:t xml:space="preserve"> sgiliau cyfathrebu rhagorol. Dylech fod yn angerddol am ymgysylltu â chyfranogwyr o bob oed a'r newid cymdeithasol cadarnhaol y gellir ei gyflawni trwy weithgaredd artistig. </w:t>
      </w:r>
    </w:p>
    <w:bookmarkEnd w:id="1"/>
    <w:p w14:paraId="44B4EA12" w14:textId="0419CE07" w:rsidR="001B37E1" w:rsidRPr="008D404E" w:rsidRDefault="3DC34D00" w:rsidP="14331892">
      <w:pPr>
        <w:pStyle w:val="Body"/>
        <w:rPr>
          <w:rFonts w:ascii="Calibri" w:eastAsia="Calibri" w:hAnsi="Calibri" w:cs="Calibri"/>
          <w:color w:val="000000" w:themeColor="text1"/>
          <w:sz w:val="22"/>
          <w:szCs w:val="22"/>
          <w:lang w:val="cy-GB"/>
        </w:rPr>
      </w:pPr>
      <w:r w:rsidRPr="008D404E">
        <w:rPr>
          <w:rFonts w:ascii="Calibri" w:eastAsia="Calibri" w:hAnsi="Calibri" w:cs="Calibri"/>
          <w:color w:val="auto"/>
          <w:sz w:val="22"/>
          <w:szCs w:val="22"/>
          <w:lang w:val="cy-GB"/>
        </w:rPr>
        <w:t>Cyfanswm y ffi am y gweithgaredd hwn yw £8,640</w:t>
      </w:r>
      <w:r w:rsidRPr="008D404E">
        <w:rPr>
          <w:rFonts w:ascii="Calibri" w:eastAsia="Calibri" w:hAnsi="Calibri" w:cs="Calibri"/>
          <w:color w:val="000000" w:themeColor="text1"/>
          <w:sz w:val="22"/>
          <w:szCs w:val="22"/>
          <w:lang w:val="cy-GB"/>
        </w:rPr>
        <w:t xml:space="preserve"> yn seiliedig ar 36 diwrnod o waith ar </w:t>
      </w:r>
      <w:r w:rsidR="007F5D52">
        <w:rPr>
          <w:rFonts w:ascii="Calibri" w:eastAsia="Calibri" w:hAnsi="Calibri" w:cs="Calibri"/>
          <w:color w:val="000000" w:themeColor="text1"/>
          <w:sz w:val="22"/>
          <w:szCs w:val="22"/>
          <w:lang w:val="cy-GB"/>
        </w:rPr>
        <w:t xml:space="preserve">gyfradd o </w:t>
      </w:r>
      <w:r w:rsidRPr="008D404E">
        <w:rPr>
          <w:rFonts w:ascii="Calibri" w:eastAsia="Calibri" w:hAnsi="Calibri" w:cs="Calibri"/>
          <w:color w:val="000000" w:themeColor="text1"/>
          <w:sz w:val="22"/>
          <w:szCs w:val="22"/>
          <w:lang w:val="cy-GB"/>
        </w:rPr>
        <w:t xml:space="preserve">£240 y dydd. </w:t>
      </w:r>
    </w:p>
    <w:p w14:paraId="7FB87D08" w14:textId="1C1B3F6F" w:rsidR="001B37E1" w:rsidRPr="008D404E" w:rsidRDefault="05FC2B5E" w:rsidP="14331892">
      <w:pPr>
        <w:pStyle w:val="Body"/>
        <w:rPr>
          <w:rFonts w:ascii="Calibri" w:eastAsia="Calibri" w:hAnsi="Calibri" w:cs="Calibri"/>
          <w:i/>
          <w:iCs/>
          <w:color w:val="FF0000"/>
          <w:sz w:val="22"/>
          <w:szCs w:val="22"/>
          <w:lang w:val="cy-GB"/>
        </w:rPr>
      </w:pPr>
      <w:r w:rsidRPr="008D404E">
        <w:rPr>
          <w:rFonts w:ascii="Calibri" w:eastAsia="Calibri" w:hAnsi="Calibri" w:cs="Calibri"/>
          <w:color w:val="000000" w:themeColor="text1"/>
          <w:sz w:val="22"/>
          <w:szCs w:val="22"/>
          <w:lang w:val="cy-GB"/>
        </w:rPr>
        <w:t xml:space="preserve">Gwaith i'w wneud rhwng </w:t>
      </w:r>
      <w:r w:rsidR="007F5D52">
        <w:rPr>
          <w:rFonts w:ascii="Calibri" w:eastAsia="Calibri" w:hAnsi="Calibri" w:cs="Calibri"/>
          <w:color w:val="000000" w:themeColor="text1"/>
          <w:sz w:val="22"/>
          <w:szCs w:val="22"/>
          <w:lang w:val="cy-GB"/>
        </w:rPr>
        <w:t>y dyddiad cychwyn, sef 1</w:t>
      </w:r>
      <w:r w:rsidRPr="008D404E">
        <w:rPr>
          <w:rFonts w:ascii="Calibri" w:eastAsia="Calibri" w:hAnsi="Calibri" w:cs="Calibri"/>
          <w:color w:val="000000" w:themeColor="text1"/>
          <w:sz w:val="22"/>
          <w:szCs w:val="22"/>
          <w:lang w:val="cy-GB"/>
        </w:rPr>
        <w:t xml:space="preserve"> Hydref 2024 a 1 Gorffennaf 2025.</w:t>
      </w:r>
    </w:p>
    <w:p w14:paraId="2A1454E3" w14:textId="77777777" w:rsidR="001B37E1" w:rsidRPr="008D404E" w:rsidRDefault="001B37E1" w:rsidP="14331892">
      <w:pPr>
        <w:pBdr>
          <w:top w:val="none" w:sz="0" w:space="0" w:color="000000"/>
          <w:left w:val="none" w:sz="0" w:space="0" w:color="000000"/>
          <w:bottom w:val="none" w:sz="0" w:space="0" w:color="000000"/>
          <w:right w:val="none" w:sz="0" w:space="0" w:color="000000"/>
          <w:between w:val="none" w:sz="0" w:space="0" w:color="000000"/>
          <w:bar w:val="none" w:sz="0" w:color="000000"/>
        </w:pBdr>
        <w:rPr>
          <w:rFonts w:ascii="Calibri" w:eastAsia="Calibri" w:hAnsi="Calibri" w:cs="Calibri"/>
          <w:color w:val="000000"/>
          <w:sz w:val="22"/>
          <w:szCs w:val="22"/>
          <w:lang w:val="cy-GB" w:eastAsia="en-GB"/>
        </w:rPr>
      </w:pPr>
    </w:p>
    <w:p w14:paraId="744867EC" w14:textId="3E5647DF" w:rsidR="001B37E1" w:rsidRPr="008D404E" w:rsidRDefault="5E0FB078" w:rsidP="14331892">
      <w:pPr>
        <w:pStyle w:val="Body"/>
        <w:rPr>
          <w:rFonts w:ascii="Calibri" w:eastAsia="Calibri" w:hAnsi="Calibri" w:cs="Calibri"/>
          <w:color w:val="auto"/>
          <w:sz w:val="22"/>
          <w:szCs w:val="22"/>
          <w:lang w:val="cy-GB"/>
        </w:rPr>
      </w:pPr>
      <w:r w:rsidRPr="008D404E">
        <w:rPr>
          <w:rFonts w:ascii="Calibri" w:eastAsia="Calibri" w:hAnsi="Calibri" w:cs="Calibri"/>
          <w:sz w:val="22"/>
          <w:szCs w:val="22"/>
          <w:lang w:val="cy-GB"/>
        </w:rPr>
        <w:t>Mae gennym ddiddordeb arbennig mewn clywed gan bobl sy'n byw neu'n gweithio yn ardal RhCT.</w:t>
      </w:r>
    </w:p>
    <w:p w14:paraId="1BC7B002" w14:textId="77777777" w:rsidR="007C3F22" w:rsidRPr="008D404E" w:rsidRDefault="007C3F22" w:rsidP="14331892">
      <w:pPr>
        <w:pStyle w:val="Body"/>
        <w:rPr>
          <w:rFonts w:ascii="Calibri" w:eastAsia="Calibri" w:hAnsi="Calibri" w:cs="Calibri"/>
          <w:color w:val="auto"/>
          <w:sz w:val="22"/>
          <w:szCs w:val="22"/>
          <w:lang w:val="cy-GB"/>
        </w:rPr>
      </w:pPr>
    </w:p>
    <w:p w14:paraId="1EF98257" w14:textId="67DAAAE5" w:rsidR="00F5725C" w:rsidRPr="008D404E" w:rsidRDefault="438653DE" w:rsidP="14331892">
      <w:pPr>
        <w:rPr>
          <w:rFonts w:ascii="Calibri" w:eastAsia="Calibri" w:hAnsi="Calibri" w:cs="Calibri"/>
          <w:color w:val="000000"/>
          <w:sz w:val="22"/>
          <w:szCs w:val="22"/>
          <w:lang w:val="cy-GB" w:eastAsia="en-GB"/>
        </w:rPr>
      </w:pPr>
      <w:r w:rsidRPr="008D404E">
        <w:rPr>
          <w:rFonts w:ascii="Calibri" w:eastAsia="Calibri" w:hAnsi="Calibri" w:cs="Calibri"/>
          <w:color w:val="000000"/>
          <w:sz w:val="22"/>
          <w:szCs w:val="22"/>
          <w:lang w:val="cy-GB" w:eastAsia="en-GB"/>
        </w:rPr>
        <w:t xml:space="preserve">Rydym yn cydnabod gwerthoedd cadarnhaol amrywiaeth.  Rydym yn hyrwyddo cydraddoldeb ac yn herio gwahaniaethu, ac oherwydd ein bod am adlewyrchu'r gymdeithas yr ydym yn gweithio </w:t>
      </w:r>
      <w:r w:rsidR="007F5D52">
        <w:rPr>
          <w:rFonts w:ascii="Calibri" w:eastAsia="Calibri" w:hAnsi="Calibri" w:cs="Calibri"/>
          <w:color w:val="000000"/>
          <w:sz w:val="22"/>
          <w:szCs w:val="22"/>
          <w:lang w:val="cy-GB" w:eastAsia="en-GB"/>
        </w:rPr>
        <w:t>ynddi ac yn ei charu</w:t>
      </w:r>
      <w:r w:rsidRPr="008D404E">
        <w:rPr>
          <w:rFonts w:ascii="Calibri" w:eastAsia="Calibri" w:hAnsi="Calibri" w:cs="Calibri"/>
          <w:color w:val="000000"/>
          <w:sz w:val="22"/>
          <w:szCs w:val="22"/>
          <w:lang w:val="cy-GB" w:eastAsia="en-GB"/>
        </w:rPr>
        <w:t xml:space="preserve">, rydym yn croesawu ceisiadau gan bobl sy'n fyddar ac yn anabl a'r </w:t>
      </w:r>
      <w:r w:rsidR="007F5D52">
        <w:rPr>
          <w:rFonts w:ascii="Calibri" w:eastAsia="Calibri" w:hAnsi="Calibri" w:cs="Calibri"/>
          <w:color w:val="000000"/>
          <w:sz w:val="22"/>
          <w:szCs w:val="22"/>
          <w:lang w:val="cy-GB" w:eastAsia="en-GB"/>
        </w:rPr>
        <w:t>M</w:t>
      </w:r>
      <w:r w:rsidRPr="008D404E">
        <w:rPr>
          <w:rFonts w:ascii="Calibri" w:eastAsia="Calibri" w:hAnsi="Calibri" w:cs="Calibri"/>
          <w:color w:val="000000"/>
          <w:sz w:val="22"/>
          <w:szCs w:val="22"/>
          <w:lang w:val="cy-GB" w:eastAsia="en-GB"/>
        </w:rPr>
        <w:t xml:space="preserve">wyafrif </w:t>
      </w:r>
      <w:r w:rsidR="007F5D52">
        <w:rPr>
          <w:rFonts w:ascii="Calibri" w:eastAsia="Calibri" w:hAnsi="Calibri" w:cs="Calibri"/>
          <w:color w:val="000000"/>
          <w:sz w:val="22"/>
          <w:szCs w:val="22"/>
          <w:lang w:val="cy-GB" w:eastAsia="en-GB"/>
        </w:rPr>
        <w:t>B</w:t>
      </w:r>
      <w:r w:rsidRPr="008D404E">
        <w:rPr>
          <w:rFonts w:ascii="Calibri" w:eastAsia="Calibri" w:hAnsi="Calibri" w:cs="Calibri"/>
          <w:color w:val="000000"/>
          <w:sz w:val="22"/>
          <w:szCs w:val="22"/>
          <w:lang w:val="cy-GB" w:eastAsia="en-GB"/>
        </w:rPr>
        <w:t>yd-eang.</w:t>
      </w:r>
    </w:p>
    <w:p w14:paraId="549C2320" w14:textId="2BD04CBC" w:rsidR="000042BB" w:rsidRPr="008D404E" w:rsidDel="00F5725C" w:rsidRDefault="000042BB" w:rsidP="14331892">
      <w:pPr>
        <w:autoSpaceDE w:val="0"/>
        <w:autoSpaceDN w:val="0"/>
        <w:adjustRightInd w:val="0"/>
        <w:rPr>
          <w:rFonts w:ascii="Calibri" w:eastAsia="Calibri" w:hAnsi="Calibri" w:cs="Calibri"/>
          <w:sz w:val="22"/>
          <w:szCs w:val="22"/>
          <w:lang w:val="cy-GB"/>
        </w:rPr>
      </w:pPr>
    </w:p>
    <w:p w14:paraId="720728CD" w14:textId="26F265D7" w:rsidR="00A809A0" w:rsidRPr="008D404E" w:rsidRDefault="00A809A0" w:rsidP="14331892">
      <w:pPr>
        <w:pBdr>
          <w:bottom w:val="single" w:sz="12" w:space="1" w:color="000000"/>
        </w:pBdr>
        <w:rPr>
          <w:rFonts w:ascii="Calibri" w:eastAsia="Calibri" w:hAnsi="Calibri" w:cs="Calibri"/>
          <w:sz w:val="22"/>
          <w:szCs w:val="22"/>
          <w:lang w:val="cy-GB"/>
        </w:rPr>
      </w:pPr>
    </w:p>
    <w:p w14:paraId="5EC71449" w14:textId="77777777" w:rsidR="00093556" w:rsidRPr="008D404E" w:rsidRDefault="00093556" w:rsidP="14331892">
      <w:pPr>
        <w:pStyle w:val="Heading"/>
        <w:jc w:val="left"/>
        <w:rPr>
          <w:rFonts w:ascii="Calibri" w:eastAsia="Calibri" w:hAnsi="Calibri" w:cs="Calibri"/>
          <w:sz w:val="22"/>
          <w:szCs w:val="22"/>
          <w:lang w:val="cy-GB"/>
        </w:rPr>
      </w:pPr>
    </w:p>
    <w:p w14:paraId="16621B8C" w14:textId="77777777" w:rsidR="00093556" w:rsidRPr="00084519" w:rsidRDefault="00093556" w:rsidP="14331892">
      <w:pPr>
        <w:pStyle w:val="Heading"/>
        <w:jc w:val="left"/>
        <w:rPr>
          <w:rFonts w:ascii="Calibri" w:eastAsia="Calibri" w:hAnsi="Calibri" w:cs="Calibri"/>
          <w:sz w:val="28"/>
          <w:szCs w:val="28"/>
          <w:lang w:val="cy-GB"/>
        </w:rPr>
      </w:pPr>
    </w:p>
    <w:p w14:paraId="4CC79A55" w14:textId="0227F26A" w:rsidR="00093556" w:rsidRPr="00084519" w:rsidRDefault="7A1F1E93" w:rsidP="14331892">
      <w:pPr>
        <w:pStyle w:val="Heading"/>
        <w:jc w:val="left"/>
        <w:rPr>
          <w:rFonts w:ascii="Calibri" w:eastAsia="Calibri" w:hAnsi="Calibri" w:cs="Calibri"/>
          <w:sz w:val="28"/>
          <w:szCs w:val="28"/>
          <w:lang w:val="cy-GB"/>
        </w:rPr>
      </w:pPr>
      <w:r w:rsidRPr="00084519">
        <w:rPr>
          <w:rFonts w:ascii="Calibri" w:eastAsia="Calibri" w:hAnsi="Calibri" w:cs="Calibri"/>
          <w:sz w:val="28"/>
          <w:szCs w:val="28"/>
          <w:lang w:val="cy-GB"/>
        </w:rPr>
        <w:t xml:space="preserve">Contract </w:t>
      </w:r>
      <w:r w:rsidR="007F5D52" w:rsidRPr="00084519">
        <w:rPr>
          <w:rFonts w:ascii="Calibri" w:eastAsia="Calibri" w:hAnsi="Calibri" w:cs="Calibri"/>
          <w:sz w:val="28"/>
          <w:szCs w:val="28"/>
          <w:lang w:val="cy-GB"/>
        </w:rPr>
        <w:t xml:space="preserve">y </w:t>
      </w:r>
      <w:r w:rsidRPr="00084519">
        <w:rPr>
          <w:rFonts w:ascii="Calibri" w:eastAsia="Calibri" w:hAnsi="Calibri" w:cs="Calibri"/>
          <w:sz w:val="28"/>
          <w:szCs w:val="28"/>
          <w:lang w:val="cy-GB"/>
        </w:rPr>
        <w:t>Rheolwr Prosiect</w:t>
      </w:r>
    </w:p>
    <w:p w14:paraId="3A445B80" w14:textId="77777777" w:rsidR="004D7482" w:rsidRPr="008D404E" w:rsidRDefault="004D7482" w:rsidP="14331892">
      <w:pPr>
        <w:pStyle w:val="Body"/>
        <w:rPr>
          <w:rFonts w:ascii="Calibri" w:eastAsia="Calibri" w:hAnsi="Calibri" w:cs="Calibri"/>
          <w:sz w:val="22"/>
          <w:szCs w:val="22"/>
          <w:lang w:val="cy-GB"/>
        </w:rPr>
      </w:pPr>
    </w:p>
    <w:p w14:paraId="4B9A8715" w14:textId="5EB39977" w:rsidR="00093556" w:rsidRPr="008D404E" w:rsidRDefault="2DDF561D" w:rsidP="14331892">
      <w:pPr>
        <w:suppressAutoHyphens/>
        <w:rPr>
          <w:rFonts w:ascii="Calibri" w:eastAsia="Calibri" w:hAnsi="Calibri" w:cs="Calibri"/>
          <w:color w:val="000000"/>
          <w:sz w:val="22"/>
          <w:szCs w:val="22"/>
          <w:lang w:val="cy-GB" w:eastAsia="en-GB"/>
        </w:rPr>
      </w:pPr>
      <w:r w:rsidRPr="008D404E">
        <w:rPr>
          <w:rFonts w:ascii="Calibri" w:eastAsia="Calibri" w:hAnsi="Calibri" w:cs="Calibri"/>
          <w:b/>
          <w:bCs/>
          <w:color w:val="000000" w:themeColor="text1"/>
          <w:sz w:val="22"/>
          <w:szCs w:val="22"/>
          <w:lang w:val="cy-GB"/>
        </w:rPr>
        <w:t xml:space="preserve">Mae Cwmni Dawns Cenedlaethol Cymru </w:t>
      </w:r>
      <w:r w:rsidR="007F5D52">
        <w:rPr>
          <w:rFonts w:ascii="Calibri" w:eastAsia="Calibri" w:hAnsi="Calibri" w:cs="Calibri"/>
          <w:b/>
          <w:bCs/>
          <w:color w:val="000000" w:themeColor="text1"/>
          <w:sz w:val="22"/>
          <w:szCs w:val="22"/>
          <w:lang w:val="cy-GB"/>
        </w:rPr>
        <w:t>eisiau</w:t>
      </w:r>
      <w:r w:rsidRPr="008D404E">
        <w:rPr>
          <w:rFonts w:ascii="Calibri" w:eastAsia="Calibri" w:hAnsi="Calibri" w:cs="Calibri"/>
          <w:b/>
          <w:bCs/>
          <w:color w:val="000000" w:themeColor="text1"/>
          <w:sz w:val="22"/>
          <w:szCs w:val="22"/>
          <w:lang w:val="cy-GB"/>
        </w:rPr>
        <w:t xml:space="preserve"> contractio</w:t>
      </w:r>
      <w:r w:rsidR="007F5D52">
        <w:rPr>
          <w:rFonts w:ascii="Calibri" w:eastAsia="Calibri" w:hAnsi="Calibri" w:cs="Calibri"/>
          <w:b/>
          <w:bCs/>
          <w:color w:val="000000" w:themeColor="text1"/>
          <w:sz w:val="22"/>
          <w:szCs w:val="22"/>
          <w:lang w:val="cy-GB"/>
        </w:rPr>
        <w:t xml:space="preserve"> Rheolwr Prosiect</w:t>
      </w:r>
      <w:r w:rsidRPr="008D404E">
        <w:rPr>
          <w:rFonts w:ascii="Calibri" w:eastAsia="Calibri" w:hAnsi="Calibri" w:cs="Calibri"/>
          <w:sz w:val="22"/>
          <w:szCs w:val="22"/>
          <w:lang w:val="cy-GB"/>
        </w:rPr>
        <w:t xml:space="preserve"> </w:t>
      </w:r>
      <w:r w:rsidR="7A1F1E93" w:rsidRPr="007F5D52">
        <w:rPr>
          <w:rFonts w:ascii="Calibri" w:eastAsia="Calibri" w:hAnsi="Calibri" w:cs="Calibri"/>
          <w:bCs/>
          <w:sz w:val="22"/>
          <w:szCs w:val="22"/>
          <w:lang w:val="cy-GB"/>
        </w:rPr>
        <w:t>profiadol, rhagweithiol a</w:t>
      </w:r>
      <w:r w:rsidR="007F5D52">
        <w:rPr>
          <w:rFonts w:ascii="Calibri" w:eastAsia="Calibri" w:hAnsi="Calibri" w:cs="Calibri"/>
          <w:bCs/>
          <w:sz w:val="22"/>
          <w:szCs w:val="22"/>
          <w:lang w:val="cy-GB"/>
        </w:rPr>
        <w:t>c agos atoch</w:t>
      </w:r>
      <w:r w:rsidR="7A1F1E93" w:rsidRPr="008D404E">
        <w:rPr>
          <w:rFonts w:ascii="Calibri" w:eastAsia="Calibri" w:hAnsi="Calibri" w:cs="Calibri"/>
          <w:b/>
          <w:bCs/>
          <w:sz w:val="22"/>
          <w:szCs w:val="22"/>
          <w:lang w:val="cy-GB"/>
        </w:rPr>
        <w:t xml:space="preserve"> </w:t>
      </w:r>
      <w:r w:rsidRPr="008D404E">
        <w:rPr>
          <w:rFonts w:ascii="Calibri" w:eastAsia="Calibri" w:hAnsi="Calibri" w:cs="Calibri"/>
          <w:color w:val="000000" w:themeColor="text1"/>
          <w:sz w:val="22"/>
          <w:szCs w:val="22"/>
          <w:lang w:val="cy-GB"/>
        </w:rPr>
        <w:t xml:space="preserve">i ddatblygu strategaeth i sicrhau dyfodol </w:t>
      </w:r>
      <w:r w:rsidR="72EF15BA" w:rsidRPr="008D404E">
        <w:rPr>
          <w:rFonts w:ascii="Calibri" w:eastAsia="Calibri" w:hAnsi="Calibri" w:cs="Calibri"/>
          <w:sz w:val="22"/>
          <w:szCs w:val="22"/>
          <w:lang w:val="cy-GB"/>
        </w:rPr>
        <w:t xml:space="preserve">'Above &amp; Beyond', prosiect hirdymor a ddarperir ym Mhenrhys (Rhondda Cynon Taf), gan weithio'n agos gyda'r gymuned, artistiaid arweiniol a phartneriaid prosiect. </w:t>
      </w:r>
      <w:r w:rsidRPr="008D404E">
        <w:rPr>
          <w:rFonts w:ascii="Calibri" w:eastAsia="Calibri" w:hAnsi="Calibri" w:cs="Calibri"/>
          <w:color w:val="000000" w:themeColor="text1"/>
          <w:sz w:val="22"/>
          <w:szCs w:val="22"/>
          <w:lang w:val="cy-GB"/>
        </w:rPr>
        <w:t>G</w:t>
      </w:r>
      <w:r w:rsidR="007F5D52">
        <w:rPr>
          <w:rFonts w:ascii="Calibri" w:eastAsia="Calibri" w:hAnsi="Calibri" w:cs="Calibri"/>
          <w:color w:val="000000" w:themeColor="text1"/>
          <w:sz w:val="22"/>
          <w:szCs w:val="22"/>
          <w:lang w:val="cy-GB"/>
        </w:rPr>
        <w:t>ellir cyflawni’r</w:t>
      </w:r>
      <w:r w:rsidRPr="008D404E">
        <w:rPr>
          <w:rFonts w:ascii="Calibri" w:eastAsia="Calibri" w:hAnsi="Calibri" w:cs="Calibri"/>
          <w:color w:val="000000" w:themeColor="text1"/>
          <w:sz w:val="22"/>
          <w:szCs w:val="22"/>
          <w:lang w:val="cy-GB"/>
        </w:rPr>
        <w:t xml:space="preserve"> rôl </w:t>
      </w:r>
      <w:r w:rsidR="007F5D52">
        <w:rPr>
          <w:rFonts w:ascii="Calibri" w:eastAsia="Calibri" w:hAnsi="Calibri" w:cs="Calibri"/>
          <w:color w:val="000000" w:themeColor="text1"/>
          <w:sz w:val="22"/>
          <w:szCs w:val="22"/>
          <w:lang w:val="cy-GB"/>
        </w:rPr>
        <w:t xml:space="preserve">o </w:t>
      </w:r>
      <w:r w:rsidRPr="008D404E">
        <w:rPr>
          <w:rFonts w:ascii="Calibri" w:eastAsia="Calibri" w:hAnsi="Calibri" w:cs="Calibri"/>
          <w:color w:val="000000" w:themeColor="text1"/>
          <w:sz w:val="22"/>
          <w:szCs w:val="22"/>
          <w:lang w:val="cy-GB"/>
        </w:rPr>
        <w:t>bell ond</w:t>
      </w:r>
      <w:r w:rsidR="007F5D52">
        <w:rPr>
          <w:rFonts w:ascii="Calibri" w:eastAsia="Calibri" w:hAnsi="Calibri" w:cs="Calibri"/>
          <w:color w:val="000000" w:themeColor="text1"/>
          <w:sz w:val="22"/>
          <w:szCs w:val="22"/>
          <w:lang w:val="cy-GB"/>
        </w:rPr>
        <w:t xml:space="preserve"> o bryd i’w gilydd,</w:t>
      </w:r>
      <w:r w:rsidRPr="008D404E">
        <w:rPr>
          <w:rFonts w:ascii="Calibri" w:eastAsia="Calibri" w:hAnsi="Calibri" w:cs="Calibri"/>
          <w:color w:val="000000" w:themeColor="text1"/>
          <w:sz w:val="22"/>
          <w:szCs w:val="22"/>
          <w:lang w:val="cy-GB"/>
        </w:rPr>
        <w:t xml:space="preserve"> bydd angen </w:t>
      </w:r>
      <w:r w:rsidR="007F5D52">
        <w:rPr>
          <w:rFonts w:ascii="Calibri" w:eastAsia="Calibri" w:hAnsi="Calibri" w:cs="Calibri"/>
          <w:color w:val="000000" w:themeColor="text1"/>
          <w:sz w:val="22"/>
          <w:szCs w:val="22"/>
          <w:lang w:val="cy-GB"/>
        </w:rPr>
        <w:t xml:space="preserve">mynd ar </w:t>
      </w:r>
      <w:r w:rsidRPr="008D404E">
        <w:rPr>
          <w:rFonts w:ascii="Calibri" w:eastAsia="Calibri" w:hAnsi="Calibri" w:cs="Calibri"/>
          <w:color w:val="000000" w:themeColor="text1"/>
          <w:sz w:val="22"/>
          <w:szCs w:val="22"/>
          <w:lang w:val="cy-GB"/>
        </w:rPr>
        <w:t xml:space="preserve">ymweliadau i ymgynghori â thrigolion Penrhys a phartneriaid yn RhCT, a mynychu cyfarfodydd yn y Tŷ Dawns, Bae Caerdydd.  </w:t>
      </w:r>
    </w:p>
    <w:p w14:paraId="023D1CC1" w14:textId="77777777" w:rsidR="00093556" w:rsidRPr="008D404E" w:rsidRDefault="00093556" w:rsidP="14331892">
      <w:pPr>
        <w:suppressAutoHyphens/>
        <w:rPr>
          <w:rFonts w:ascii="Calibri" w:eastAsia="Calibri" w:hAnsi="Calibri" w:cs="Calibri"/>
          <w:color w:val="000000"/>
          <w:sz w:val="22"/>
          <w:szCs w:val="22"/>
          <w:lang w:val="cy-GB" w:eastAsia="en-GB"/>
        </w:rPr>
      </w:pPr>
    </w:p>
    <w:p w14:paraId="6469E838" w14:textId="7F5AF323" w:rsidR="4EE65DF1" w:rsidRPr="008D404E" w:rsidRDefault="007F5D52" w:rsidP="14331892">
      <w:pPr>
        <w:rPr>
          <w:rFonts w:ascii="Calibri" w:eastAsia="Calibri" w:hAnsi="Calibri" w:cs="Calibri"/>
          <w:color w:val="000000" w:themeColor="text1"/>
          <w:sz w:val="22"/>
          <w:szCs w:val="22"/>
          <w:lang w:val="cy-GB" w:eastAsia="en-GB"/>
        </w:rPr>
      </w:pPr>
      <w:r>
        <w:rPr>
          <w:rFonts w:ascii="Calibri" w:eastAsia="Calibri" w:hAnsi="Calibri" w:cs="Calibri"/>
          <w:color w:val="000000" w:themeColor="text1"/>
          <w:sz w:val="22"/>
          <w:szCs w:val="22"/>
          <w:lang w:val="cy-GB"/>
        </w:rPr>
        <w:t>Yn adrodd</w:t>
      </w:r>
      <w:r w:rsidR="48D42CEA" w:rsidRPr="008D404E">
        <w:rPr>
          <w:rFonts w:ascii="Calibri" w:eastAsia="Calibri" w:hAnsi="Calibri" w:cs="Calibri"/>
          <w:color w:val="000000" w:themeColor="text1"/>
          <w:sz w:val="22"/>
          <w:szCs w:val="22"/>
          <w:lang w:val="cy-GB"/>
        </w:rPr>
        <w:t xml:space="preserve"> i: Cynhyrchydd Ymgysylltu Cwmni Dawns Cenedlaethol Cymru</w:t>
      </w:r>
    </w:p>
    <w:p w14:paraId="20B54B91" w14:textId="77777777" w:rsidR="00084519" w:rsidRPr="008D404E" w:rsidRDefault="00084519" w:rsidP="00084519">
      <w:pPr>
        <w:pBdr>
          <w:bottom w:val="single" w:sz="12" w:space="1" w:color="000000"/>
        </w:pBdr>
        <w:rPr>
          <w:rFonts w:ascii="Calibri" w:eastAsia="Calibri" w:hAnsi="Calibri" w:cs="Calibri"/>
          <w:sz w:val="22"/>
          <w:szCs w:val="22"/>
          <w:lang w:val="cy-GB"/>
        </w:rPr>
      </w:pPr>
    </w:p>
    <w:p w14:paraId="6620AE46" w14:textId="77777777" w:rsidR="00084519" w:rsidRPr="008D404E" w:rsidRDefault="00084519" w:rsidP="00084519">
      <w:pPr>
        <w:pStyle w:val="Heading"/>
        <w:jc w:val="left"/>
        <w:rPr>
          <w:rFonts w:ascii="Calibri" w:eastAsia="Calibri" w:hAnsi="Calibri" w:cs="Calibri"/>
          <w:sz w:val="22"/>
          <w:szCs w:val="22"/>
          <w:lang w:val="cy-GB"/>
        </w:rPr>
      </w:pPr>
    </w:p>
    <w:p w14:paraId="7D84CFB5" w14:textId="77777777" w:rsidR="00093556" w:rsidRPr="008D404E" w:rsidRDefault="00093556" w:rsidP="14331892">
      <w:pPr>
        <w:pStyle w:val="Body"/>
        <w:rPr>
          <w:rFonts w:ascii="Calibri" w:eastAsia="Calibri" w:hAnsi="Calibri" w:cs="Calibri"/>
          <w:sz w:val="22"/>
          <w:szCs w:val="22"/>
          <w:lang w:val="cy-GB"/>
        </w:rPr>
      </w:pPr>
    </w:p>
    <w:p w14:paraId="6B214A6A" w14:textId="77777777" w:rsidR="00093556" w:rsidRPr="00084519" w:rsidRDefault="2DDF561D" w:rsidP="14331892">
      <w:pPr>
        <w:shd w:val="clear" w:color="auto" w:fill="FFFFFF" w:themeFill="background1"/>
        <w:suppressAutoHyphens/>
        <w:spacing w:line="270" w:lineRule="atLeast"/>
        <w:outlineLvl w:val="2"/>
        <w:rPr>
          <w:rFonts w:ascii="Calibri" w:eastAsia="Calibri" w:hAnsi="Calibri" w:cs="Calibri"/>
          <w:color w:val="000000"/>
          <w:sz w:val="28"/>
          <w:szCs w:val="28"/>
          <w:lang w:val="cy-GB" w:eastAsia="en-GB"/>
        </w:rPr>
      </w:pPr>
      <w:r w:rsidRPr="00084519">
        <w:rPr>
          <w:rFonts w:ascii="Calibri" w:eastAsia="Calibri" w:hAnsi="Calibri" w:cs="Calibri"/>
          <w:b/>
          <w:bCs/>
          <w:color w:val="000000" w:themeColor="text1"/>
          <w:sz w:val="28"/>
          <w:szCs w:val="28"/>
          <w:lang w:val="cy-GB"/>
        </w:rPr>
        <w:t>Cyfrifoldebau allweddol</w:t>
      </w:r>
    </w:p>
    <w:p w14:paraId="04847493" w14:textId="55FD972A" w:rsidR="00FA6F37" w:rsidRPr="008D404E" w:rsidRDefault="00FA6F37" w:rsidP="14331892">
      <w:pPr>
        <w:shd w:val="clear" w:color="auto" w:fill="FFFFFF" w:themeFill="background1"/>
        <w:spacing w:line="270" w:lineRule="atLeast"/>
        <w:outlineLvl w:val="2"/>
        <w:rPr>
          <w:rFonts w:ascii="Calibri" w:eastAsia="Calibri" w:hAnsi="Calibri" w:cs="Calibri"/>
          <w:b/>
          <w:bCs/>
          <w:color w:val="000000" w:themeColor="text1"/>
          <w:sz w:val="22"/>
          <w:szCs w:val="22"/>
          <w:lang w:val="cy-GB"/>
        </w:rPr>
      </w:pPr>
    </w:p>
    <w:p w14:paraId="240AE9CA" w14:textId="61CE547D" w:rsidR="00FA6F37" w:rsidRPr="008D404E" w:rsidRDefault="6E239B74" w:rsidP="14331892">
      <w:pPr>
        <w:pStyle w:val="ListParagraph"/>
        <w:numPr>
          <w:ilvl w:val="0"/>
          <w:numId w:val="15"/>
        </w:numPr>
        <w:spacing w:after="0"/>
        <w:rPr>
          <w:rFonts w:ascii="Calibri" w:eastAsia="Calibri" w:hAnsi="Calibri" w:cs="Calibri"/>
          <w:lang w:val="cy-GB"/>
        </w:rPr>
      </w:pPr>
      <w:r w:rsidRPr="008D404E">
        <w:rPr>
          <w:rFonts w:ascii="Calibri" w:eastAsia="Calibri" w:hAnsi="Calibri" w:cs="Calibri"/>
          <w:lang w:val="cy-GB"/>
        </w:rPr>
        <w:t>Ymgynghori â thrigolion Penrhys i sefydlu angen a</w:t>
      </w:r>
      <w:r w:rsidR="007F5D52">
        <w:rPr>
          <w:rFonts w:ascii="Calibri" w:eastAsia="Calibri" w:hAnsi="Calibri" w:cs="Calibri"/>
          <w:lang w:val="cy-GB"/>
        </w:rPr>
        <w:t>’r c</w:t>
      </w:r>
      <w:r w:rsidRPr="008D404E">
        <w:rPr>
          <w:rFonts w:ascii="Calibri" w:eastAsia="Calibri" w:hAnsi="Calibri" w:cs="Calibri"/>
          <w:lang w:val="cy-GB"/>
        </w:rPr>
        <w:t xml:space="preserve">anlyniadau </w:t>
      </w:r>
      <w:r w:rsidR="007F5D52">
        <w:rPr>
          <w:rFonts w:ascii="Calibri" w:eastAsia="Calibri" w:hAnsi="Calibri" w:cs="Calibri"/>
          <w:lang w:val="cy-GB"/>
        </w:rPr>
        <w:t xml:space="preserve">a ddeisyfir </w:t>
      </w:r>
      <w:r w:rsidRPr="008D404E">
        <w:rPr>
          <w:rFonts w:ascii="Calibri" w:eastAsia="Calibri" w:hAnsi="Calibri" w:cs="Calibri"/>
          <w:lang w:val="cy-GB"/>
        </w:rPr>
        <w:t>i sicrhau bod y gymuned yn cymryd rhan lawn yn y gwaith o gynllunio a datblygu dyfodol y prosiect</w:t>
      </w:r>
    </w:p>
    <w:p w14:paraId="44B4C3C3" w14:textId="3EF4771A" w:rsidR="00FA6F37" w:rsidRPr="008D404E" w:rsidRDefault="6E239B74" w:rsidP="14331892">
      <w:pPr>
        <w:pStyle w:val="ListParagraph"/>
        <w:numPr>
          <w:ilvl w:val="0"/>
          <w:numId w:val="15"/>
        </w:numPr>
        <w:spacing w:after="0"/>
        <w:rPr>
          <w:rFonts w:ascii="Calibri" w:eastAsia="Calibri" w:hAnsi="Calibri" w:cs="Calibri"/>
          <w:lang w:val="cy-GB"/>
        </w:rPr>
      </w:pPr>
      <w:r w:rsidRPr="008D404E">
        <w:rPr>
          <w:rFonts w:ascii="Calibri" w:eastAsia="Calibri" w:hAnsi="Calibri" w:cs="Calibri"/>
          <w:lang w:val="cy-GB"/>
        </w:rPr>
        <w:t xml:space="preserve">Gweithio gyda'r prif artistiaid, cynhyrchwyr, </w:t>
      </w:r>
      <w:r w:rsidR="007F5D52">
        <w:rPr>
          <w:rFonts w:ascii="Calibri" w:eastAsia="Calibri" w:hAnsi="Calibri" w:cs="Calibri"/>
          <w:lang w:val="cy-GB"/>
        </w:rPr>
        <w:t>y g</w:t>
      </w:r>
      <w:r w:rsidRPr="008D404E">
        <w:rPr>
          <w:rFonts w:ascii="Calibri" w:eastAsia="Calibri" w:hAnsi="Calibri" w:cs="Calibri"/>
          <w:lang w:val="cy-GB"/>
        </w:rPr>
        <w:t>ymuned a phartneriaid i ddatblygu strategaeth 3 blynedd (gan gynnwys y gyllideb)</w:t>
      </w:r>
    </w:p>
    <w:p w14:paraId="4C6A34B7" w14:textId="2771ABF2" w:rsidR="00FA6F37" w:rsidRPr="008D404E" w:rsidRDefault="7B586D5C" w:rsidP="14331892">
      <w:pPr>
        <w:pStyle w:val="ListParagraph"/>
        <w:numPr>
          <w:ilvl w:val="0"/>
          <w:numId w:val="15"/>
        </w:numPr>
        <w:spacing w:after="0"/>
        <w:rPr>
          <w:rFonts w:ascii="Calibri" w:eastAsia="Calibri" w:hAnsi="Calibri" w:cs="Calibri"/>
          <w:color w:val="000000" w:themeColor="text1"/>
          <w:lang w:val="cy-GB"/>
        </w:rPr>
      </w:pPr>
      <w:r w:rsidRPr="008D404E">
        <w:rPr>
          <w:rFonts w:ascii="Calibri" w:eastAsia="Calibri" w:hAnsi="Calibri" w:cs="Calibri"/>
          <w:color w:val="000000" w:themeColor="text1"/>
          <w:lang w:val="cy-GB"/>
        </w:rPr>
        <w:t>Arwain ar werthuso prosiectau ac adrodd ar effaith</w:t>
      </w:r>
    </w:p>
    <w:p w14:paraId="62E12885" w14:textId="3D1C3968" w:rsidR="00FA6F37" w:rsidRPr="008D404E" w:rsidRDefault="7B586D5C" w:rsidP="14331892">
      <w:pPr>
        <w:pStyle w:val="ListParagraph"/>
        <w:numPr>
          <w:ilvl w:val="0"/>
          <w:numId w:val="15"/>
        </w:numPr>
        <w:spacing w:after="0"/>
        <w:rPr>
          <w:rFonts w:ascii="Calibri" w:eastAsia="Calibri" w:hAnsi="Calibri" w:cs="Calibri"/>
          <w:color w:val="000000" w:themeColor="text1"/>
          <w:lang w:val="cy-GB"/>
        </w:rPr>
      </w:pPr>
      <w:r w:rsidRPr="008D404E">
        <w:rPr>
          <w:rFonts w:ascii="Calibri" w:eastAsia="Calibri" w:hAnsi="Calibri" w:cs="Calibri"/>
          <w:color w:val="000000" w:themeColor="text1"/>
          <w:lang w:val="cy-GB"/>
        </w:rPr>
        <w:t>Bod yn gyfrifol am gasglu ystadegau ar gyfer y prosiect</w:t>
      </w:r>
    </w:p>
    <w:p w14:paraId="4E0F4334" w14:textId="78F073B1" w:rsidR="00FA6F37" w:rsidRPr="008D404E" w:rsidRDefault="7B586D5C" w:rsidP="14331892">
      <w:pPr>
        <w:pStyle w:val="ListParagraph"/>
        <w:numPr>
          <w:ilvl w:val="0"/>
          <w:numId w:val="15"/>
        </w:numPr>
        <w:spacing w:after="0"/>
        <w:rPr>
          <w:rFonts w:ascii="Calibri" w:eastAsia="Calibri" w:hAnsi="Calibri" w:cs="Calibri"/>
          <w:color w:val="000000" w:themeColor="text1"/>
          <w:lang w:val="cy-GB"/>
        </w:rPr>
      </w:pPr>
      <w:r w:rsidRPr="008D404E">
        <w:rPr>
          <w:rFonts w:ascii="Calibri" w:eastAsia="Calibri" w:hAnsi="Calibri" w:cs="Calibri"/>
          <w:color w:val="000000" w:themeColor="text1"/>
          <w:lang w:val="cy-GB"/>
        </w:rPr>
        <w:t>Arwain ar reoli cyllideb y prosiect</w:t>
      </w:r>
    </w:p>
    <w:p w14:paraId="1B139361" w14:textId="702FA4E4" w:rsidR="00FA6F37" w:rsidRPr="008D404E" w:rsidRDefault="7B586D5C" w:rsidP="14331892">
      <w:pPr>
        <w:pStyle w:val="ListParagraph"/>
        <w:numPr>
          <w:ilvl w:val="0"/>
          <w:numId w:val="15"/>
        </w:numPr>
        <w:spacing w:after="0"/>
        <w:rPr>
          <w:rFonts w:ascii="Calibri" w:eastAsia="Calibri" w:hAnsi="Calibri" w:cs="Calibri"/>
          <w:color w:val="000000" w:themeColor="text1"/>
          <w:lang w:val="cy-GB"/>
        </w:rPr>
      </w:pPr>
      <w:r w:rsidRPr="008D404E">
        <w:rPr>
          <w:rFonts w:ascii="Calibri" w:eastAsia="Calibri" w:hAnsi="Calibri" w:cs="Calibri"/>
          <w:color w:val="000000" w:themeColor="text1"/>
          <w:lang w:val="cy-GB"/>
        </w:rPr>
        <w:t xml:space="preserve">Arwain ar ddatblygu achos </w:t>
      </w:r>
      <w:r w:rsidR="007F5D52">
        <w:rPr>
          <w:rFonts w:ascii="Calibri" w:eastAsia="Calibri" w:hAnsi="Calibri" w:cs="Calibri"/>
          <w:color w:val="000000" w:themeColor="text1"/>
          <w:lang w:val="cy-GB"/>
        </w:rPr>
        <w:t>am</w:t>
      </w:r>
      <w:r w:rsidRPr="008D404E">
        <w:rPr>
          <w:rFonts w:ascii="Calibri" w:eastAsia="Calibri" w:hAnsi="Calibri" w:cs="Calibri"/>
          <w:color w:val="000000" w:themeColor="text1"/>
          <w:lang w:val="cy-GB"/>
        </w:rPr>
        <w:t xml:space="preserve"> gymorth a chynhyrchu'r wybodaeth a'r adnoddau sydd eu hangen i sicrhau cymorth ariannol</w:t>
      </w:r>
    </w:p>
    <w:p w14:paraId="14570D84" w14:textId="77777777" w:rsidR="0078577D" w:rsidRDefault="0078577D" w:rsidP="14331892">
      <w:pPr>
        <w:pStyle w:val="ListParagraph"/>
        <w:numPr>
          <w:ilvl w:val="0"/>
          <w:numId w:val="15"/>
        </w:numPr>
        <w:spacing w:after="0"/>
        <w:rPr>
          <w:rFonts w:ascii="Calibri" w:eastAsia="Calibri" w:hAnsi="Calibri" w:cs="Calibri"/>
          <w:color w:val="000000" w:themeColor="text1"/>
          <w:lang w:val="cy-GB"/>
        </w:rPr>
      </w:pPr>
    </w:p>
    <w:p w14:paraId="47645638" w14:textId="47EE198D" w:rsidR="00FA6F37" w:rsidRPr="008D404E" w:rsidRDefault="7B586D5C" w:rsidP="14331892">
      <w:pPr>
        <w:pStyle w:val="ListParagraph"/>
        <w:numPr>
          <w:ilvl w:val="0"/>
          <w:numId w:val="15"/>
        </w:numPr>
        <w:spacing w:after="0"/>
        <w:rPr>
          <w:rFonts w:ascii="Calibri" w:eastAsia="Calibri" w:hAnsi="Calibri" w:cs="Calibri"/>
          <w:color w:val="000000" w:themeColor="text1"/>
          <w:lang w:val="cy-GB"/>
        </w:rPr>
      </w:pPr>
      <w:r w:rsidRPr="008D404E">
        <w:rPr>
          <w:rFonts w:ascii="Calibri" w:eastAsia="Calibri" w:hAnsi="Calibri" w:cs="Calibri"/>
          <w:color w:val="000000" w:themeColor="text1"/>
          <w:lang w:val="cy-GB"/>
        </w:rPr>
        <w:lastRenderedPageBreak/>
        <w:t>Y</w:t>
      </w:r>
      <w:r w:rsidR="007F5D52">
        <w:rPr>
          <w:rFonts w:ascii="Calibri" w:eastAsia="Calibri" w:hAnsi="Calibri" w:cs="Calibri"/>
          <w:color w:val="000000" w:themeColor="text1"/>
          <w:lang w:val="cy-GB"/>
        </w:rPr>
        <w:t>mchwilio i, a</w:t>
      </w:r>
      <w:r w:rsidRPr="008D404E">
        <w:rPr>
          <w:rFonts w:ascii="Calibri" w:eastAsia="Calibri" w:hAnsi="Calibri" w:cs="Calibri"/>
          <w:color w:val="000000" w:themeColor="text1"/>
          <w:lang w:val="cy-GB"/>
        </w:rPr>
        <w:t xml:space="preserve"> diffinio cynllun gweithredu i sicrhau buddsoddiad ariannol i ddiogelu dyfodol y prosiect</w:t>
      </w:r>
    </w:p>
    <w:p w14:paraId="19FE8913" w14:textId="12AFA6BA" w:rsidR="00FA6F37" w:rsidRPr="008D404E" w:rsidRDefault="0552428D" w:rsidP="14331892">
      <w:pPr>
        <w:pStyle w:val="ListParagraph"/>
        <w:numPr>
          <w:ilvl w:val="0"/>
          <w:numId w:val="15"/>
        </w:numPr>
        <w:spacing w:after="0"/>
        <w:rPr>
          <w:rFonts w:ascii="Calibri" w:eastAsia="Calibri" w:hAnsi="Calibri" w:cs="Calibri"/>
          <w:color w:val="000000" w:themeColor="text1"/>
          <w:lang w:val="cy-GB"/>
        </w:rPr>
      </w:pPr>
      <w:r w:rsidRPr="008D404E">
        <w:rPr>
          <w:rFonts w:ascii="Calibri" w:eastAsia="Calibri" w:hAnsi="Calibri" w:cs="Calibri"/>
          <w:color w:val="000000" w:themeColor="text1"/>
          <w:lang w:val="cy-GB"/>
        </w:rPr>
        <w:t xml:space="preserve">Sicrhau bod y tîm cyflawni yn cael cefnogaeth dda a bod eu hiechyd a'u lles yn cael eu </w:t>
      </w:r>
      <w:r w:rsidR="007F5D52">
        <w:rPr>
          <w:rFonts w:ascii="Calibri" w:eastAsia="Calibri" w:hAnsi="Calibri" w:cs="Calibri"/>
          <w:color w:val="000000" w:themeColor="text1"/>
          <w:lang w:val="cy-GB"/>
        </w:rPr>
        <w:t>hystyried</w:t>
      </w:r>
    </w:p>
    <w:p w14:paraId="303EE78D" w14:textId="32421BEF" w:rsidR="00FA6F37" w:rsidRPr="008D404E" w:rsidRDefault="5238B531" w:rsidP="14331892">
      <w:pPr>
        <w:pStyle w:val="ListParagraph"/>
        <w:numPr>
          <w:ilvl w:val="0"/>
          <w:numId w:val="15"/>
        </w:numPr>
        <w:spacing w:after="0"/>
        <w:rPr>
          <w:rFonts w:ascii="Calibri" w:eastAsia="Calibri" w:hAnsi="Calibri" w:cs="Calibri"/>
          <w:color w:val="000000" w:themeColor="text1"/>
          <w:lang w:val="cy-GB"/>
        </w:rPr>
      </w:pPr>
      <w:r w:rsidRPr="008D404E">
        <w:rPr>
          <w:rFonts w:ascii="Calibri" w:eastAsia="Calibri" w:hAnsi="Calibri" w:cs="Calibri"/>
          <w:color w:val="000000" w:themeColor="text1"/>
          <w:lang w:val="cy-GB"/>
        </w:rPr>
        <w:t xml:space="preserve">Creu a chynnal fforwm cefnogol i dîm y prosiect, partneriaid a chyfranogwyr </w:t>
      </w:r>
      <w:r w:rsidR="008A5797">
        <w:rPr>
          <w:rFonts w:ascii="Calibri" w:eastAsia="Calibri" w:hAnsi="Calibri" w:cs="Calibri"/>
          <w:color w:val="000000" w:themeColor="text1"/>
          <w:lang w:val="cy-GB"/>
        </w:rPr>
        <w:t>lle gallant gy</w:t>
      </w:r>
      <w:r w:rsidRPr="008D404E">
        <w:rPr>
          <w:rFonts w:ascii="Calibri" w:eastAsia="Calibri" w:hAnsi="Calibri" w:cs="Calibri"/>
          <w:color w:val="000000" w:themeColor="text1"/>
          <w:lang w:val="cy-GB"/>
        </w:rPr>
        <w:t>nnig a herio syniadau</w:t>
      </w:r>
    </w:p>
    <w:p w14:paraId="0CFEBCEA" w14:textId="6555C88D" w:rsidR="00FA6F37" w:rsidRPr="008D404E" w:rsidRDefault="5238B531" w:rsidP="14331892">
      <w:pPr>
        <w:pStyle w:val="ListParagraph"/>
        <w:numPr>
          <w:ilvl w:val="0"/>
          <w:numId w:val="15"/>
        </w:numPr>
        <w:spacing w:after="0"/>
        <w:rPr>
          <w:rFonts w:ascii="Calibri" w:eastAsia="Calibri" w:hAnsi="Calibri" w:cs="Calibri"/>
          <w:color w:val="000000" w:themeColor="text1"/>
          <w:lang w:val="cy-GB"/>
        </w:rPr>
      </w:pPr>
      <w:r w:rsidRPr="008D404E">
        <w:rPr>
          <w:rFonts w:ascii="Calibri" w:eastAsia="Calibri" w:hAnsi="Calibri" w:cs="Calibri"/>
          <w:color w:val="000000" w:themeColor="text1"/>
          <w:lang w:val="cy-GB"/>
        </w:rPr>
        <w:t>Casglu adborth gan gyfranogwyr a sefydliadau partner a chyfrannu at adroddiadau parhaus a'r adroddiad gwerthuso terfynol.</w:t>
      </w:r>
    </w:p>
    <w:p w14:paraId="3AF00F8B" w14:textId="26FF780B" w:rsidR="00FA6F37" w:rsidRPr="008D404E" w:rsidRDefault="5238B531" w:rsidP="14331892">
      <w:pPr>
        <w:pStyle w:val="ListParagraph"/>
        <w:numPr>
          <w:ilvl w:val="0"/>
          <w:numId w:val="15"/>
        </w:numPr>
        <w:spacing w:after="0"/>
        <w:rPr>
          <w:rFonts w:ascii="Calibri" w:eastAsia="Calibri" w:hAnsi="Calibri" w:cs="Calibri"/>
          <w:color w:val="000000" w:themeColor="text1"/>
          <w:lang w:val="cy-GB"/>
        </w:rPr>
      </w:pPr>
      <w:r w:rsidRPr="008D404E">
        <w:rPr>
          <w:rFonts w:ascii="Calibri" w:eastAsia="Calibri" w:hAnsi="Calibri" w:cs="Calibri"/>
          <w:color w:val="000000" w:themeColor="text1"/>
          <w:lang w:val="cy-GB"/>
        </w:rPr>
        <w:t xml:space="preserve">Mynychu cyfarfodydd </w:t>
      </w:r>
      <w:r w:rsidR="007F5D52">
        <w:rPr>
          <w:rFonts w:ascii="Calibri" w:eastAsia="Calibri" w:hAnsi="Calibri" w:cs="Calibri"/>
          <w:color w:val="000000" w:themeColor="text1"/>
          <w:lang w:val="cy-GB"/>
        </w:rPr>
        <w:t>yn b</w:t>
      </w:r>
      <w:r w:rsidRPr="008D404E">
        <w:rPr>
          <w:rFonts w:ascii="Calibri" w:eastAsia="Calibri" w:hAnsi="Calibri" w:cs="Calibri"/>
          <w:color w:val="000000" w:themeColor="text1"/>
          <w:lang w:val="cy-GB"/>
        </w:rPr>
        <w:t>ersonol ac ar-lein drwy gydol y prosiect.</w:t>
      </w:r>
    </w:p>
    <w:p w14:paraId="0ECAA0E7" w14:textId="77777777" w:rsidR="00084519" w:rsidRPr="008D404E" w:rsidRDefault="7B586D5C" w:rsidP="00084519">
      <w:pPr>
        <w:pBdr>
          <w:bottom w:val="single" w:sz="12" w:space="1" w:color="000000"/>
        </w:pBdr>
        <w:rPr>
          <w:rFonts w:ascii="Calibri" w:eastAsia="Calibri" w:hAnsi="Calibri" w:cs="Calibri"/>
          <w:sz w:val="22"/>
          <w:szCs w:val="22"/>
          <w:lang w:val="cy-GB"/>
        </w:rPr>
      </w:pPr>
      <w:r w:rsidRPr="008D404E">
        <w:rPr>
          <w:rFonts w:ascii="Calibri" w:eastAsia="Calibri" w:hAnsi="Calibri" w:cs="Calibri"/>
          <w:color w:val="000000" w:themeColor="text1"/>
          <w:lang w:val="cy-GB"/>
        </w:rPr>
        <w:t xml:space="preserve"> </w:t>
      </w:r>
    </w:p>
    <w:p w14:paraId="0E8B7FDC" w14:textId="77777777" w:rsidR="00084519" w:rsidRPr="008D404E" w:rsidRDefault="00084519" w:rsidP="00084519">
      <w:pPr>
        <w:pStyle w:val="Heading"/>
        <w:jc w:val="left"/>
        <w:rPr>
          <w:rFonts w:ascii="Calibri" w:eastAsia="Calibri" w:hAnsi="Calibri" w:cs="Calibri"/>
          <w:sz w:val="22"/>
          <w:szCs w:val="22"/>
          <w:lang w:val="cy-GB"/>
        </w:rPr>
      </w:pPr>
    </w:p>
    <w:p w14:paraId="44493B9A" w14:textId="18B4C868" w:rsidR="00FA6F37" w:rsidRPr="008D404E" w:rsidRDefault="00FA6F37" w:rsidP="14331892">
      <w:pPr>
        <w:pStyle w:val="ListParagraph"/>
        <w:spacing w:after="0"/>
        <w:ind w:left="360"/>
        <w:rPr>
          <w:rFonts w:ascii="Calibri" w:eastAsia="Calibri" w:hAnsi="Calibri" w:cs="Calibri"/>
          <w:color w:val="000000" w:themeColor="text1"/>
          <w:lang w:val="cy-GB"/>
        </w:rPr>
      </w:pPr>
    </w:p>
    <w:p w14:paraId="6D145563" w14:textId="77777777" w:rsidR="00093556" w:rsidRPr="00084519" w:rsidRDefault="2DDF561D" w:rsidP="14331892">
      <w:pPr>
        <w:pStyle w:val="BodyA"/>
        <w:shd w:val="clear" w:color="auto" w:fill="FFFFFF" w:themeFill="background1"/>
        <w:suppressAutoHyphens/>
        <w:outlineLvl w:val="2"/>
        <w:rPr>
          <w:rFonts w:ascii="Calibri" w:eastAsia="Calibri" w:hAnsi="Calibri" w:cs="Calibri"/>
          <w:b/>
          <w:bCs/>
          <w:sz w:val="28"/>
          <w:szCs w:val="28"/>
          <w:lang w:val="cy-GB"/>
        </w:rPr>
      </w:pPr>
      <w:r w:rsidRPr="00084519">
        <w:rPr>
          <w:rFonts w:ascii="Calibri" w:eastAsia="Calibri" w:hAnsi="Calibri" w:cs="Calibri"/>
          <w:b/>
          <w:bCs/>
          <w:sz w:val="28"/>
          <w:szCs w:val="28"/>
          <w:lang w:val="cy-GB"/>
        </w:rPr>
        <w:t>Telerau ac Amodau</w:t>
      </w:r>
    </w:p>
    <w:p w14:paraId="401CBBAA" w14:textId="77777777" w:rsidR="00093556" w:rsidRPr="008D404E" w:rsidRDefault="00093556" w:rsidP="14331892">
      <w:pPr>
        <w:autoSpaceDE w:val="0"/>
        <w:autoSpaceDN w:val="0"/>
        <w:adjustRightInd w:val="0"/>
        <w:rPr>
          <w:rFonts w:ascii="Calibri" w:eastAsia="Calibri" w:hAnsi="Calibri" w:cs="Calibri"/>
          <w:color w:val="FFFFFF"/>
          <w:sz w:val="22"/>
          <w:szCs w:val="22"/>
          <w:lang w:val="cy-GB"/>
        </w:rPr>
      </w:pPr>
    </w:p>
    <w:p w14:paraId="3833CDF2" w14:textId="4681AF4A" w:rsidR="00093556" w:rsidRPr="00511676" w:rsidRDefault="70A2AD02" w:rsidP="00511676">
      <w:pPr>
        <w:pStyle w:val="BodyA"/>
        <w:shd w:val="clear" w:color="auto" w:fill="FFFFFF" w:themeFill="background1"/>
        <w:outlineLvl w:val="2"/>
        <w:rPr>
          <w:rFonts w:ascii="Calibri" w:eastAsia="Calibri" w:hAnsi="Calibri" w:cs="Calibri"/>
          <w:color w:val="000000" w:themeColor="text1"/>
          <w:lang w:val="cy-GB"/>
        </w:rPr>
      </w:pPr>
      <w:r w:rsidRPr="00511676">
        <w:rPr>
          <w:rFonts w:ascii="Calibri" w:eastAsia="Calibri" w:hAnsi="Calibri" w:cs="Calibri"/>
          <w:b/>
          <w:bCs/>
          <w:lang w:val="cy-GB"/>
        </w:rPr>
        <w:t xml:space="preserve">Ffi: </w:t>
      </w:r>
      <w:r w:rsidR="2DDF561D" w:rsidRPr="008D404E">
        <w:rPr>
          <w:rFonts w:ascii="Calibri" w:eastAsia="Calibri" w:hAnsi="Calibri" w:cs="Calibri"/>
          <w:color w:val="000000" w:themeColor="text1"/>
          <w:lang w:val="cy-GB"/>
        </w:rPr>
        <w:t xml:space="preserve">Cyfanswm y ffi ar gyfer y contract hwn yw </w:t>
      </w:r>
      <w:r w:rsidR="71D5EA12" w:rsidRPr="008D404E">
        <w:rPr>
          <w:rFonts w:ascii="Calibri" w:eastAsia="Calibri" w:hAnsi="Calibri" w:cs="Calibri"/>
          <w:color w:val="auto"/>
          <w:lang w:val="cy-GB"/>
        </w:rPr>
        <w:t xml:space="preserve">£8,640 (yn seiliedig ar 36 diwrnod ar </w:t>
      </w:r>
      <w:r w:rsidR="007F5D52">
        <w:rPr>
          <w:rFonts w:ascii="Calibri" w:eastAsia="Calibri" w:hAnsi="Calibri" w:cs="Calibri"/>
          <w:color w:val="auto"/>
          <w:lang w:val="cy-GB"/>
        </w:rPr>
        <w:t xml:space="preserve">gyfradd o </w:t>
      </w:r>
      <w:r w:rsidR="71D5EA12" w:rsidRPr="008D404E">
        <w:rPr>
          <w:rFonts w:ascii="Calibri" w:eastAsia="Calibri" w:hAnsi="Calibri" w:cs="Calibri"/>
          <w:color w:val="auto"/>
          <w:lang w:val="cy-GB"/>
        </w:rPr>
        <w:t>£240 y dydd).</w:t>
      </w:r>
    </w:p>
    <w:p w14:paraId="36709D7F" w14:textId="77777777" w:rsidR="00093556" w:rsidRPr="008D404E" w:rsidRDefault="00093556" w:rsidP="14331892">
      <w:pPr>
        <w:pStyle w:val="BodyA"/>
        <w:shd w:val="clear" w:color="auto" w:fill="FFFFFF" w:themeFill="background1"/>
        <w:suppressAutoHyphens/>
        <w:ind w:left="1440" w:hanging="1440"/>
        <w:outlineLvl w:val="2"/>
        <w:rPr>
          <w:rFonts w:ascii="Calibri" w:eastAsia="Calibri" w:hAnsi="Calibri" w:cs="Calibri"/>
          <w:lang w:val="cy-GB"/>
        </w:rPr>
      </w:pPr>
    </w:p>
    <w:p w14:paraId="3747A192" w14:textId="703CA3D7" w:rsidR="00093556" w:rsidRPr="008D404E" w:rsidRDefault="2DDF561D" w:rsidP="00511676">
      <w:pPr>
        <w:pStyle w:val="BodyA"/>
        <w:shd w:val="clear" w:color="auto" w:fill="FFFFFF" w:themeFill="background1"/>
        <w:suppressAutoHyphens/>
        <w:ind w:left="2160" w:hanging="2160"/>
        <w:outlineLvl w:val="2"/>
        <w:rPr>
          <w:rFonts w:ascii="Calibri" w:eastAsia="Calibri" w:hAnsi="Calibri" w:cs="Calibri"/>
          <w:lang w:val="cy-GB"/>
        </w:rPr>
      </w:pPr>
      <w:r w:rsidRPr="00511676">
        <w:rPr>
          <w:rFonts w:ascii="Calibri" w:eastAsia="Calibri" w:hAnsi="Calibri" w:cs="Calibri"/>
          <w:b/>
          <w:bCs/>
          <w:lang w:val="cy-GB"/>
        </w:rPr>
        <w:t>Hyd ac amser y contract:</w:t>
      </w:r>
      <w:r w:rsidR="00511676">
        <w:rPr>
          <w:rFonts w:ascii="Calibri" w:eastAsia="Calibri" w:hAnsi="Calibri" w:cs="Calibri"/>
          <w:lang w:val="cy-GB"/>
        </w:rPr>
        <w:t xml:space="preserve"> </w:t>
      </w:r>
      <w:r w:rsidR="35F445B3" w:rsidRPr="008D404E">
        <w:rPr>
          <w:rFonts w:ascii="Calibri" w:eastAsia="Calibri" w:hAnsi="Calibri" w:cs="Calibri"/>
          <w:lang w:val="cy-GB"/>
        </w:rPr>
        <w:t>1 Hydref 2024</w:t>
      </w:r>
      <w:r w:rsidR="007F5D52">
        <w:rPr>
          <w:rFonts w:ascii="Calibri" w:eastAsia="Calibri" w:hAnsi="Calibri" w:cs="Calibri"/>
          <w:lang w:val="cy-GB"/>
        </w:rPr>
        <w:t xml:space="preserve"> </w:t>
      </w:r>
      <w:r w:rsidR="35F445B3" w:rsidRPr="008D404E">
        <w:rPr>
          <w:rFonts w:ascii="Calibri" w:eastAsia="Calibri" w:hAnsi="Calibri" w:cs="Calibri"/>
          <w:lang w:val="cy-GB"/>
        </w:rPr>
        <w:t>- 1 Gorffennaf 2025</w:t>
      </w:r>
      <w:r w:rsidR="00511676">
        <w:rPr>
          <w:rFonts w:ascii="Calibri" w:eastAsia="Calibri" w:hAnsi="Calibri" w:cs="Calibri"/>
          <w:lang w:val="cy-GB"/>
        </w:rPr>
        <w:br/>
      </w:r>
    </w:p>
    <w:p w14:paraId="520E279E" w14:textId="4EDC307A" w:rsidR="00093556" w:rsidRPr="008D404E" w:rsidRDefault="00511676" w:rsidP="14331892">
      <w:pPr>
        <w:pStyle w:val="BodyA"/>
        <w:shd w:val="clear" w:color="auto" w:fill="FFFFFF" w:themeFill="background1"/>
        <w:suppressAutoHyphens/>
        <w:outlineLvl w:val="2"/>
        <w:rPr>
          <w:rFonts w:ascii="Calibri" w:eastAsia="Calibri" w:hAnsi="Calibri" w:cs="Calibri"/>
          <w:lang w:val="cy-GB"/>
        </w:rPr>
      </w:pPr>
      <w:r w:rsidRPr="00511676">
        <w:rPr>
          <w:rFonts w:ascii="Calibri" w:eastAsia="Calibri" w:hAnsi="Calibri" w:cs="Calibri"/>
          <w:b/>
          <w:bCs/>
          <w:lang w:val="cy-GB"/>
        </w:rPr>
        <w:t xml:space="preserve">Lleoliadau ar gyfer cyflawni contractau: </w:t>
      </w:r>
      <w:r w:rsidRPr="00511676">
        <w:rPr>
          <w:rFonts w:ascii="Calibri" w:eastAsia="Calibri" w:hAnsi="Calibri" w:cs="Calibri"/>
          <w:lang w:val="cy-GB"/>
        </w:rPr>
        <w:t>Byddwch yn gweithio gartref yn bennaf, ond bydd gofyn i chi fynychu cyfarfodydd yn Penrhys, RhCT ac yn swyddfa Cwmni Dawns Cenedlaethol Cymru yn Y Tŷ Dawns ym Mae Caerdydd.</w:t>
      </w:r>
    </w:p>
    <w:p w14:paraId="3CB4E551" w14:textId="77777777" w:rsidR="00093556" w:rsidRPr="008D404E" w:rsidRDefault="00093556" w:rsidP="00511676">
      <w:pPr>
        <w:pStyle w:val="BodyA"/>
        <w:shd w:val="clear" w:color="auto" w:fill="FFFFFF" w:themeFill="background1"/>
        <w:suppressAutoHyphens/>
        <w:outlineLvl w:val="2"/>
        <w:rPr>
          <w:rFonts w:ascii="Calibri" w:eastAsia="Calibri" w:hAnsi="Calibri" w:cs="Calibri"/>
          <w:lang w:val="cy-GB"/>
        </w:rPr>
      </w:pPr>
    </w:p>
    <w:p w14:paraId="02CE359D" w14:textId="77777777" w:rsidR="00093556" w:rsidRPr="00511676" w:rsidRDefault="2DDF561D" w:rsidP="14331892">
      <w:pPr>
        <w:suppressAutoHyphens/>
        <w:rPr>
          <w:rFonts w:ascii="Calibri" w:eastAsia="Calibri" w:hAnsi="Calibri" w:cs="Calibri"/>
          <w:b/>
          <w:bCs/>
          <w:sz w:val="22"/>
          <w:szCs w:val="22"/>
          <w:lang w:val="cy-GB"/>
        </w:rPr>
      </w:pPr>
      <w:r w:rsidRPr="00511676">
        <w:rPr>
          <w:rFonts w:ascii="Calibri" w:eastAsia="Calibri" w:hAnsi="Calibri" w:cs="Calibri"/>
          <w:b/>
          <w:bCs/>
          <w:sz w:val="22"/>
          <w:szCs w:val="22"/>
          <w:lang w:val="cy-GB"/>
        </w:rPr>
        <w:t xml:space="preserve">Bydd unrhyw gynnig yn amodol ar dderbyn: </w:t>
      </w:r>
    </w:p>
    <w:p w14:paraId="3BEB6BB4" w14:textId="77777777" w:rsidR="00093556" w:rsidRPr="008D404E" w:rsidRDefault="00093556" w:rsidP="14331892">
      <w:pPr>
        <w:suppressAutoHyphens/>
        <w:rPr>
          <w:rFonts w:ascii="Calibri" w:eastAsia="Calibri" w:hAnsi="Calibri" w:cs="Calibri"/>
          <w:sz w:val="22"/>
          <w:szCs w:val="22"/>
          <w:lang w:val="cy-GB"/>
        </w:rPr>
      </w:pPr>
    </w:p>
    <w:p w14:paraId="518F9D8D" w14:textId="0C33CB15" w:rsidR="00093556" w:rsidRPr="008D404E" w:rsidRDefault="007F5D52" w:rsidP="14331892">
      <w:pPr>
        <w:numPr>
          <w:ilvl w:val="1"/>
          <w:numId w:val="18"/>
        </w:numPr>
        <w:pBdr>
          <w:top w:val="none" w:sz="0" w:space="0" w:color="000000"/>
          <w:left w:val="none" w:sz="0" w:space="0" w:color="000000"/>
          <w:bottom w:val="none" w:sz="0" w:space="0" w:color="000000"/>
          <w:right w:val="none" w:sz="0" w:space="0" w:color="000000"/>
          <w:between w:val="none" w:sz="0" w:space="0" w:color="000000"/>
          <w:bar w:val="none" w:sz="0" w:color="000000"/>
        </w:pBdr>
        <w:suppressAutoHyphens/>
        <w:spacing w:after="100" w:afterAutospacing="1"/>
        <w:rPr>
          <w:rFonts w:ascii="Calibri" w:eastAsia="Calibri" w:hAnsi="Calibri" w:cs="Calibri"/>
          <w:sz w:val="22"/>
          <w:szCs w:val="22"/>
          <w:lang w:val="cy-GB"/>
        </w:rPr>
      </w:pPr>
      <w:r>
        <w:rPr>
          <w:rFonts w:ascii="Calibri" w:eastAsia="Calibri" w:hAnsi="Calibri" w:cs="Calibri"/>
          <w:sz w:val="22"/>
          <w:szCs w:val="22"/>
          <w:lang w:val="cy-GB"/>
        </w:rPr>
        <w:t>Geirdaon</w:t>
      </w:r>
      <w:r w:rsidR="2DDF561D" w:rsidRPr="008D404E">
        <w:rPr>
          <w:rFonts w:ascii="Calibri" w:eastAsia="Calibri" w:hAnsi="Calibri" w:cs="Calibri"/>
          <w:sz w:val="22"/>
          <w:szCs w:val="22"/>
          <w:lang w:val="cy-GB"/>
        </w:rPr>
        <w:t xml:space="preserve"> ar gyfer contractau blaenorol sy'n foddhaol i'r panel contractio </w:t>
      </w:r>
    </w:p>
    <w:p w14:paraId="0D9C0DCE" w14:textId="77777777" w:rsidR="00093556" w:rsidRPr="008D404E" w:rsidRDefault="2DDF561D" w:rsidP="14331892">
      <w:pPr>
        <w:numPr>
          <w:ilvl w:val="1"/>
          <w:numId w:val="18"/>
        </w:numPr>
        <w:pBdr>
          <w:top w:val="none" w:sz="0" w:space="0" w:color="000000"/>
          <w:left w:val="none" w:sz="0" w:space="0" w:color="000000"/>
          <w:bottom w:val="none" w:sz="0" w:space="0" w:color="000000"/>
          <w:right w:val="none" w:sz="0" w:space="0" w:color="000000"/>
          <w:between w:val="none" w:sz="0" w:space="0" w:color="000000"/>
          <w:bar w:val="none" w:sz="0" w:color="000000"/>
        </w:pBdr>
        <w:suppressAutoHyphens/>
        <w:spacing w:after="100" w:afterAutospacing="1"/>
        <w:rPr>
          <w:rFonts w:ascii="Calibri" w:eastAsia="Calibri" w:hAnsi="Calibri" w:cs="Calibri"/>
          <w:sz w:val="22"/>
          <w:szCs w:val="22"/>
          <w:lang w:val="cy-GB"/>
        </w:rPr>
      </w:pPr>
      <w:r w:rsidRPr="008D404E">
        <w:rPr>
          <w:rFonts w:ascii="Calibri" w:eastAsia="Calibri" w:hAnsi="Calibri" w:cs="Calibri"/>
          <w:sz w:val="22"/>
          <w:szCs w:val="22"/>
          <w:lang w:val="cy-GB"/>
        </w:rPr>
        <w:t xml:space="preserve">Tystiolaeth o hawl i weithio/ymgymryd â chontractau yn y Deyrnas Unedig fel y'u diffinnir gan y Swyddfa Gartref </w:t>
      </w:r>
    </w:p>
    <w:p w14:paraId="5189819F" w14:textId="77777777" w:rsidR="00084519" w:rsidRPr="008D404E" w:rsidRDefault="00084519" w:rsidP="00084519">
      <w:pPr>
        <w:pBdr>
          <w:bottom w:val="single" w:sz="12" w:space="1" w:color="000000"/>
        </w:pBdr>
        <w:rPr>
          <w:rFonts w:ascii="Calibri" w:eastAsia="Calibri" w:hAnsi="Calibri" w:cs="Calibri"/>
          <w:sz w:val="22"/>
          <w:szCs w:val="22"/>
          <w:lang w:val="cy-GB"/>
        </w:rPr>
      </w:pPr>
    </w:p>
    <w:p w14:paraId="233EA055" w14:textId="77777777" w:rsidR="00084519" w:rsidRPr="008D404E" w:rsidRDefault="00084519" w:rsidP="00084519">
      <w:pPr>
        <w:pStyle w:val="Heading"/>
        <w:jc w:val="left"/>
        <w:rPr>
          <w:rFonts w:ascii="Calibri" w:eastAsia="Calibri" w:hAnsi="Calibri" w:cs="Calibri"/>
          <w:sz w:val="22"/>
          <w:szCs w:val="22"/>
          <w:lang w:val="cy-GB"/>
        </w:rPr>
      </w:pPr>
    </w:p>
    <w:p w14:paraId="5F4ABEE0" w14:textId="77777777" w:rsidR="00084519" w:rsidRPr="008D404E" w:rsidRDefault="00084519" w:rsidP="14331892">
      <w:pPr>
        <w:rPr>
          <w:rFonts w:ascii="Calibri" w:eastAsia="Calibri" w:hAnsi="Calibri" w:cs="Calibri"/>
          <w:b/>
          <w:bCs/>
          <w:sz w:val="22"/>
          <w:szCs w:val="22"/>
          <w:lang w:val="cy-GB"/>
        </w:rPr>
      </w:pPr>
    </w:p>
    <w:p w14:paraId="36CA5AAC" w14:textId="77777777" w:rsidR="00093556" w:rsidRPr="00084519" w:rsidRDefault="2DDF561D" w:rsidP="14331892">
      <w:pPr>
        <w:suppressAutoHyphens/>
        <w:rPr>
          <w:rFonts w:ascii="Calibri" w:eastAsia="Calibri" w:hAnsi="Calibri" w:cs="Calibri"/>
          <w:b/>
          <w:bCs/>
          <w:sz w:val="28"/>
          <w:szCs w:val="28"/>
          <w:lang w:val="cy-GB"/>
        </w:rPr>
      </w:pPr>
      <w:r w:rsidRPr="00084519">
        <w:rPr>
          <w:rFonts w:ascii="Calibri" w:eastAsia="Calibri" w:hAnsi="Calibri" w:cs="Calibri"/>
          <w:b/>
          <w:bCs/>
          <w:sz w:val="28"/>
          <w:szCs w:val="28"/>
          <w:lang w:val="cy-GB"/>
        </w:rPr>
        <w:t>Manyleb person</w:t>
      </w:r>
    </w:p>
    <w:p w14:paraId="0C05533A" w14:textId="77777777" w:rsidR="00093556" w:rsidRPr="008D404E" w:rsidRDefault="00093556" w:rsidP="14331892">
      <w:pPr>
        <w:suppressAutoHyphens/>
        <w:rPr>
          <w:rFonts w:ascii="Calibri" w:eastAsia="Calibri" w:hAnsi="Calibri" w:cs="Calibri"/>
          <w:b/>
          <w:bCs/>
          <w:sz w:val="22"/>
          <w:szCs w:val="22"/>
          <w:lang w:val="cy-GB"/>
        </w:rPr>
      </w:pPr>
    </w:p>
    <w:p w14:paraId="43568A46" w14:textId="77777777" w:rsidR="00093556" w:rsidRPr="008D404E" w:rsidRDefault="2DDF561D" w:rsidP="14331892">
      <w:pPr>
        <w:suppressAutoHyphens/>
        <w:rPr>
          <w:rFonts w:ascii="Calibri" w:eastAsia="Calibri" w:hAnsi="Calibri" w:cs="Calibri"/>
          <w:b/>
          <w:bCs/>
          <w:color w:val="000000"/>
          <w:sz w:val="22"/>
          <w:szCs w:val="22"/>
          <w:lang w:val="cy-GB" w:eastAsia="en-GB"/>
        </w:rPr>
      </w:pPr>
      <w:r w:rsidRPr="008D404E">
        <w:rPr>
          <w:rFonts w:ascii="Calibri" w:eastAsia="Calibri" w:hAnsi="Calibri" w:cs="Calibri"/>
          <w:b/>
          <w:bCs/>
          <w:color w:val="000000" w:themeColor="text1"/>
          <w:sz w:val="22"/>
          <w:szCs w:val="22"/>
          <w:lang w:val="cy-GB"/>
        </w:rPr>
        <w:t xml:space="preserve">Byddem yn disgwyl i gontractwyr allu dangos cymhwysedd yn y rhan fwyaf o'r meysydd hyn: </w:t>
      </w:r>
    </w:p>
    <w:p w14:paraId="209571A8" w14:textId="77777777" w:rsidR="00093556" w:rsidRPr="008D404E" w:rsidRDefault="00093556" w:rsidP="14331892">
      <w:pPr>
        <w:rPr>
          <w:rFonts w:ascii="Calibri" w:eastAsia="Calibri" w:hAnsi="Calibri" w:cs="Calibri"/>
          <w:color w:val="000000"/>
          <w:sz w:val="22"/>
          <w:szCs w:val="22"/>
          <w:lang w:val="cy-GB" w:eastAsia="en-GB"/>
        </w:rPr>
      </w:pPr>
    </w:p>
    <w:p w14:paraId="4CDB92F7" w14:textId="453C9FB5" w:rsidR="00D5064A" w:rsidRPr="008D404E" w:rsidRDefault="6674B5BE" w:rsidP="14331892">
      <w:pPr>
        <w:pStyle w:val="ListParagraph"/>
        <w:numPr>
          <w:ilvl w:val="0"/>
          <w:numId w:val="19"/>
        </w:numPr>
        <w:pBdr>
          <w:top w:val="nil"/>
          <w:left w:val="nil"/>
          <w:bottom w:val="nil"/>
          <w:right w:val="nil"/>
          <w:between w:val="nil"/>
          <w:bar w:val="nil"/>
        </w:pBdr>
        <w:spacing w:after="0" w:line="240" w:lineRule="auto"/>
        <w:rPr>
          <w:rFonts w:ascii="Calibri" w:eastAsia="Calibri" w:hAnsi="Calibri" w:cs="Calibri"/>
          <w:lang w:val="cy-GB"/>
        </w:rPr>
      </w:pPr>
      <w:r w:rsidRPr="008D404E">
        <w:rPr>
          <w:rFonts w:ascii="Calibri" w:eastAsia="Calibri" w:hAnsi="Calibri" w:cs="Calibri"/>
          <w:lang w:val="cy-GB"/>
        </w:rPr>
        <w:t>Profiad o reoli, dyfeisio a gweithio i gyllidebau</w:t>
      </w:r>
    </w:p>
    <w:p w14:paraId="086A9F36" w14:textId="2C2868EC" w:rsidR="00D5064A" w:rsidRPr="008D404E" w:rsidRDefault="6674B5BE" w:rsidP="14331892">
      <w:pPr>
        <w:pStyle w:val="ListParagraph"/>
        <w:numPr>
          <w:ilvl w:val="0"/>
          <w:numId w:val="19"/>
        </w:numPr>
        <w:pBdr>
          <w:top w:val="nil"/>
          <w:left w:val="nil"/>
          <w:bottom w:val="nil"/>
          <w:right w:val="nil"/>
          <w:between w:val="nil"/>
          <w:bar w:val="nil"/>
        </w:pBdr>
        <w:spacing w:after="0" w:line="240" w:lineRule="auto"/>
        <w:rPr>
          <w:rFonts w:ascii="Calibri" w:eastAsia="Calibri" w:hAnsi="Calibri" w:cs="Calibri"/>
          <w:lang w:val="cy-GB"/>
        </w:rPr>
      </w:pPr>
      <w:r w:rsidRPr="008D404E">
        <w:rPr>
          <w:rFonts w:ascii="Calibri" w:eastAsia="Calibri" w:hAnsi="Calibri" w:cs="Calibri"/>
          <w:lang w:val="cy-GB"/>
        </w:rPr>
        <w:t>Profiad o werthuso prosiectau celfyddydol</w:t>
      </w:r>
    </w:p>
    <w:p w14:paraId="203601E4" w14:textId="3D8C6757" w:rsidR="00093556" w:rsidRPr="008D404E" w:rsidRDefault="6674B5BE" w:rsidP="14331892">
      <w:pPr>
        <w:pStyle w:val="ListParagraph"/>
        <w:numPr>
          <w:ilvl w:val="0"/>
          <w:numId w:val="19"/>
        </w:numPr>
        <w:pBdr>
          <w:top w:val="nil"/>
          <w:left w:val="nil"/>
          <w:bottom w:val="nil"/>
          <w:right w:val="nil"/>
          <w:between w:val="nil"/>
          <w:bar w:val="nil"/>
        </w:pBdr>
        <w:spacing w:after="0" w:line="240" w:lineRule="auto"/>
        <w:rPr>
          <w:rFonts w:ascii="Calibri" w:eastAsia="Calibri" w:hAnsi="Calibri" w:cs="Calibri"/>
          <w:lang w:val="cy-GB"/>
        </w:rPr>
      </w:pPr>
      <w:r w:rsidRPr="008D404E">
        <w:rPr>
          <w:rFonts w:ascii="Calibri" w:eastAsia="Calibri" w:hAnsi="Calibri" w:cs="Calibri"/>
          <w:lang w:val="cy-GB"/>
        </w:rPr>
        <w:t>Profiad o reoli gweithgarwch diwylliannol gyda phobl sy'n wynebu anfantais economaidd a chymdeithasol.</w:t>
      </w:r>
    </w:p>
    <w:p w14:paraId="20B75637" w14:textId="28FE56CD" w:rsidR="00093556" w:rsidRPr="008D404E" w:rsidRDefault="0EE8689E" w:rsidP="14331892">
      <w:pPr>
        <w:pStyle w:val="ListParagraph"/>
        <w:numPr>
          <w:ilvl w:val="0"/>
          <w:numId w:val="19"/>
        </w:numPr>
        <w:pBdr>
          <w:top w:val="nil"/>
          <w:left w:val="nil"/>
          <w:bottom w:val="nil"/>
          <w:right w:val="nil"/>
          <w:between w:val="nil"/>
          <w:bar w:val="nil"/>
        </w:pBdr>
        <w:spacing w:after="0" w:line="240" w:lineRule="auto"/>
        <w:rPr>
          <w:rFonts w:ascii="Calibri" w:eastAsia="Calibri" w:hAnsi="Calibri" w:cs="Calibri"/>
          <w:lang w:val="cy-GB"/>
        </w:rPr>
      </w:pPr>
      <w:r w:rsidRPr="008D404E">
        <w:rPr>
          <w:rFonts w:ascii="Calibri" w:eastAsia="Calibri" w:hAnsi="Calibri" w:cs="Calibri"/>
          <w:lang w:val="cy-GB"/>
        </w:rPr>
        <w:t>Profiad o godi arian</w:t>
      </w:r>
    </w:p>
    <w:p w14:paraId="52F342B9" w14:textId="28CCD047" w:rsidR="00093556" w:rsidRPr="008D404E" w:rsidRDefault="2DDF561D" w:rsidP="14331892">
      <w:pPr>
        <w:numPr>
          <w:ilvl w:val="0"/>
          <w:numId w:val="19"/>
        </w:numPr>
        <w:rPr>
          <w:rFonts w:ascii="Calibri" w:eastAsia="Calibri" w:hAnsi="Calibri" w:cs="Calibri"/>
          <w:sz w:val="22"/>
          <w:szCs w:val="22"/>
          <w:lang w:val="cy-GB"/>
        </w:rPr>
      </w:pPr>
      <w:r w:rsidRPr="008D404E">
        <w:rPr>
          <w:rFonts w:ascii="Calibri" w:eastAsia="Calibri" w:hAnsi="Calibri" w:cs="Calibri"/>
          <w:sz w:val="22"/>
          <w:szCs w:val="22"/>
          <w:lang w:val="cy-GB"/>
        </w:rPr>
        <w:t>Profiad o reoli digwyddiadau a gweithgareddau diwylliannol</w:t>
      </w:r>
    </w:p>
    <w:p w14:paraId="59538434" w14:textId="77777777" w:rsidR="00093556" w:rsidRPr="008D404E" w:rsidRDefault="2DDF561D" w:rsidP="14331892">
      <w:pPr>
        <w:pStyle w:val="ListParagraph"/>
        <w:numPr>
          <w:ilvl w:val="0"/>
          <w:numId w:val="19"/>
        </w:numPr>
        <w:pBdr>
          <w:top w:val="nil"/>
          <w:left w:val="nil"/>
          <w:bottom w:val="nil"/>
          <w:right w:val="nil"/>
          <w:between w:val="nil"/>
          <w:bar w:val="nil"/>
        </w:pBdr>
        <w:spacing w:after="0" w:line="240" w:lineRule="auto"/>
        <w:rPr>
          <w:rFonts w:ascii="Calibri" w:eastAsia="Calibri" w:hAnsi="Calibri" w:cs="Calibri"/>
          <w:lang w:val="cy-GB"/>
        </w:rPr>
      </w:pPr>
      <w:r w:rsidRPr="008D404E">
        <w:rPr>
          <w:rFonts w:ascii="Calibri" w:eastAsia="Calibri" w:hAnsi="Calibri" w:cs="Calibri"/>
          <w:lang w:val="cy-GB"/>
        </w:rPr>
        <w:t>Profiad o weithio ar y cyd â chymunedau ac amrywiaeth o bartneriaid</w:t>
      </w:r>
    </w:p>
    <w:p w14:paraId="668D4C64" w14:textId="3E0B941A" w:rsidR="00093556" w:rsidRPr="008D404E" w:rsidRDefault="2DDF561D" w:rsidP="14331892">
      <w:pPr>
        <w:pStyle w:val="ListParagraph"/>
        <w:numPr>
          <w:ilvl w:val="0"/>
          <w:numId w:val="19"/>
        </w:numPr>
        <w:pBdr>
          <w:top w:val="nil"/>
          <w:left w:val="nil"/>
          <w:bottom w:val="nil"/>
          <w:right w:val="nil"/>
          <w:between w:val="nil"/>
          <w:bar w:val="nil"/>
        </w:pBdr>
        <w:spacing w:after="0" w:line="240" w:lineRule="auto"/>
        <w:rPr>
          <w:rFonts w:ascii="Calibri" w:eastAsia="Calibri" w:hAnsi="Calibri" w:cs="Calibri"/>
          <w:lang w:val="cy-GB"/>
        </w:rPr>
      </w:pPr>
      <w:r w:rsidRPr="008D404E">
        <w:rPr>
          <w:rFonts w:ascii="Calibri" w:eastAsia="Calibri" w:hAnsi="Calibri" w:cs="Calibri"/>
          <w:lang w:val="cy-GB"/>
        </w:rPr>
        <w:t>Y gallu i weithio heb oruchwyliaeth ac fel rhan o dîm</w:t>
      </w:r>
    </w:p>
    <w:p w14:paraId="2558EFBC" w14:textId="6DDA2868" w:rsidR="00093556" w:rsidRPr="007F5D52" w:rsidRDefault="2DDF561D" w:rsidP="14331892">
      <w:pPr>
        <w:pStyle w:val="ListParagraph"/>
        <w:numPr>
          <w:ilvl w:val="0"/>
          <w:numId w:val="19"/>
        </w:numPr>
        <w:pBdr>
          <w:top w:val="nil"/>
          <w:left w:val="nil"/>
          <w:bottom w:val="nil"/>
          <w:right w:val="nil"/>
          <w:between w:val="nil"/>
          <w:bar w:val="nil"/>
        </w:pBdr>
        <w:spacing w:after="0" w:line="240" w:lineRule="auto"/>
        <w:rPr>
          <w:rFonts w:ascii="Calibri" w:eastAsia="Calibri" w:hAnsi="Calibri" w:cs="Calibri"/>
          <w:lang w:val="cy-GB"/>
        </w:rPr>
      </w:pPr>
      <w:r w:rsidRPr="007F5D52">
        <w:rPr>
          <w:rFonts w:ascii="Calibri" w:eastAsia="Calibri" w:hAnsi="Calibri" w:cs="Calibri"/>
          <w:lang w:val="cy-GB"/>
        </w:rPr>
        <w:lastRenderedPageBreak/>
        <w:t>Y gallu i gysylltu</w:t>
      </w:r>
      <w:r w:rsidR="007F5D52" w:rsidRPr="007F5D52">
        <w:rPr>
          <w:rFonts w:ascii="Calibri" w:eastAsia="Calibri" w:hAnsi="Calibri" w:cs="Calibri"/>
          <w:lang w:val="cy-GB"/>
        </w:rPr>
        <w:t xml:space="preserve"> gyda,</w:t>
      </w:r>
      <w:r w:rsidRPr="007F5D52">
        <w:rPr>
          <w:rFonts w:ascii="Calibri" w:eastAsia="Calibri" w:hAnsi="Calibri" w:cs="Calibri"/>
          <w:lang w:val="cy-GB"/>
        </w:rPr>
        <w:t xml:space="preserve"> a </w:t>
      </w:r>
      <w:r w:rsidR="007F5D52" w:rsidRPr="007F5D52">
        <w:rPr>
          <w:rFonts w:ascii="Calibri" w:eastAsia="Calibri" w:hAnsi="Calibri" w:cs="Calibri"/>
          <w:lang w:val="cy-GB"/>
        </w:rPr>
        <w:t xml:space="preserve">chynnal trafodaethau </w:t>
      </w:r>
      <w:r w:rsidRPr="007F5D52">
        <w:rPr>
          <w:rFonts w:ascii="Calibri" w:eastAsia="Calibri" w:hAnsi="Calibri" w:cs="Calibri"/>
          <w:lang w:val="cy-GB"/>
        </w:rPr>
        <w:t xml:space="preserve">gydag amrywiaeth o staff, partneriaid, gwirfoddolwyr a'r </w:t>
      </w:r>
      <w:r w:rsidR="007F5D52" w:rsidRPr="007F5D52">
        <w:rPr>
          <w:rFonts w:ascii="Calibri" w:eastAsia="Calibri" w:hAnsi="Calibri" w:cs="Calibri"/>
          <w:lang w:val="cy-GB"/>
        </w:rPr>
        <w:t>cyhoedd yn g</w:t>
      </w:r>
      <w:r w:rsidRPr="007F5D52">
        <w:rPr>
          <w:rFonts w:ascii="Calibri" w:eastAsia="Calibri" w:hAnsi="Calibri" w:cs="Calibri"/>
          <w:lang w:val="cy-GB"/>
        </w:rPr>
        <w:t>yffredinol.</w:t>
      </w:r>
    </w:p>
    <w:p w14:paraId="5B4F2EF5" w14:textId="076627DB" w:rsidR="00093556" w:rsidRPr="008D404E" w:rsidRDefault="2DDF561D" w:rsidP="14331892">
      <w:pPr>
        <w:pStyle w:val="ListParagraph"/>
        <w:numPr>
          <w:ilvl w:val="0"/>
          <w:numId w:val="19"/>
        </w:numPr>
        <w:pBdr>
          <w:top w:val="nil"/>
          <w:left w:val="nil"/>
          <w:bottom w:val="nil"/>
          <w:right w:val="nil"/>
          <w:between w:val="nil"/>
          <w:bar w:val="nil"/>
        </w:pBdr>
        <w:spacing w:after="0" w:line="240" w:lineRule="auto"/>
        <w:rPr>
          <w:rFonts w:ascii="Calibri" w:eastAsia="Calibri" w:hAnsi="Calibri" w:cs="Calibri"/>
          <w:lang w:val="cy-GB"/>
        </w:rPr>
      </w:pPr>
      <w:r w:rsidRPr="008D404E">
        <w:rPr>
          <w:rFonts w:ascii="Calibri" w:eastAsia="Calibri" w:hAnsi="Calibri" w:cs="Calibri"/>
          <w:lang w:val="cy-GB"/>
        </w:rPr>
        <w:t xml:space="preserve">Cyfathrebu </w:t>
      </w:r>
      <w:r w:rsidR="007F5D52">
        <w:rPr>
          <w:rFonts w:ascii="Calibri" w:eastAsia="Calibri" w:hAnsi="Calibri" w:cs="Calibri"/>
          <w:lang w:val="cy-GB"/>
        </w:rPr>
        <w:t>ar lafar ac ar bapur yn gl</w:t>
      </w:r>
      <w:r w:rsidRPr="008D404E">
        <w:rPr>
          <w:rFonts w:ascii="Calibri" w:eastAsia="Calibri" w:hAnsi="Calibri" w:cs="Calibri"/>
          <w:lang w:val="cy-GB"/>
        </w:rPr>
        <w:t>ir ac effeithiol.</w:t>
      </w:r>
    </w:p>
    <w:p w14:paraId="07C94473" w14:textId="77777777" w:rsidR="00093556" w:rsidRPr="008D404E" w:rsidRDefault="2DDF561D" w:rsidP="14331892">
      <w:pPr>
        <w:numPr>
          <w:ilvl w:val="0"/>
          <w:numId w:val="19"/>
        </w:numPr>
        <w:pBdr>
          <w:top w:val="none" w:sz="0" w:space="0" w:color="000000"/>
          <w:left w:val="none" w:sz="0" w:space="0" w:color="000000"/>
          <w:bottom w:val="none" w:sz="0" w:space="0" w:color="000000"/>
          <w:right w:val="none" w:sz="0" w:space="0" w:color="000000"/>
          <w:between w:val="none" w:sz="0" w:space="0" w:color="000000"/>
          <w:bar w:val="none" w:sz="0" w:color="000000"/>
        </w:pBdr>
        <w:shd w:val="clear" w:color="auto" w:fill="FFFFFF" w:themeFill="background1"/>
        <w:suppressAutoHyphens/>
        <w:outlineLvl w:val="2"/>
        <w:rPr>
          <w:rFonts w:ascii="Calibri" w:eastAsia="Calibri" w:hAnsi="Calibri" w:cs="Calibri"/>
          <w:color w:val="000000"/>
          <w:sz w:val="22"/>
          <w:szCs w:val="22"/>
          <w:lang w:val="cy-GB" w:eastAsia="en-GB"/>
        </w:rPr>
      </w:pPr>
      <w:r w:rsidRPr="008D404E">
        <w:rPr>
          <w:rFonts w:ascii="Calibri" w:eastAsia="Calibri" w:hAnsi="Calibri" w:cs="Calibri"/>
          <w:color w:val="000000" w:themeColor="text1"/>
          <w:sz w:val="22"/>
          <w:szCs w:val="22"/>
          <w:lang w:val="cy-GB"/>
        </w:rPr>
        <w:t>Sgiliau gweinyddu a threfnu da, gan gynnwys sgiliau TG</w:t>
      </w:r>
    </w:p>
    <w:p w14:paraId="4F53A247" w14:textId="77777777" w:rsidR="00093556" w:rsidRPr="008D404E" w:rsidRDefault="2DDF561D" w:rsidP="14331892">
      <w:pPr>
        <w:numPr>
          <w:ilvl w:val="0"/>
          <w:numId w:val="19"/>
        </w:numPr>
        <w:pBdr>
          <w:top w:val="none" w:sz="0" w:space="0" w:color="000000"/>
          <w:left w:val="none" w:sz="0" w:space="0" w:color="000000"/>
          <w:bottom w:val="none" w:sz="0" w:space="0" w:color="000000"/>
          <w:right w:val="none" w:sz="0" w:space="0" w:color="000000"/>
          <w:between w:val="none" w:sz="0" w:space="0" w:color="000000"/>
          <w:bar w:val="none" w:sz="0" w:color="000000"/>
        </w:pBdr>
        <w:shd w:val="clear" w:color="auto" w:fill="FFFFFF" w:themeFill="background1"/>
        <w:suppressAutoHyphens/>
        <w:spacing w:line="270" w:lineRule="atLeast"/>
        <w:outlineLvl w:val="2"/>
        <w:rPr>
          <w:rFonts w:ascii="Calibri" w:eastAsia="Calibri" w:hAnsi="Calibri" w:cs="Calibri"/>
          <w:color w:val="000000"/>
          <w:sz w:val="22"/>
          <w:szCs w:val="22"/>
          <w:lang w:val="cy-GB" w:eastAsia="en-GB"/>
        </w:rPr>
      </w:pPr>
      <w:r w:rsidRPr="008D404E">
        <w:rPr>
          <w:rFonts w:ascii="Calibri" w:eastAsia="Calibri" w:hAnsi="Calibri" w:cs="Calibri"/>
          <w:color w:val="000000" w:themeColor="text1"/>
          <w:sz w:val="22"/>
          <w:szCs w:val="22"/>
          <w:lang w:val="cy-GB"/>
        </w:rPr>
        <w:t>Ymrwymiad i weithio gyda thimau amrywiol a chefnogi cynhwysiant</w:t>
      </w:r>
    </w:p>
    <w:p w14:paraId="568567F7" w14:textId="60D70163" w:rsidR="00093556" w:rsidRPr="008D404E" w:rsidRDefault="2DDF561D" w:rsidP="14331892">
      <w:pPr>
        <w:numPr>
          <w:ilvl w:val="0"/>
          <w:numId w:val="19"/>
        </w:numPr>
        <w:pBdr>
          <w:top w:val="none" w:sz="0" w:space="0" w:color="000000"/>
          <w:left w:val="none" w:sz="0" w:space="0" w:color="000000"/>
          <w:bottom w:val="none" w:sz="0" w:space="0" w:color="000000"/>
          <w:right w:val="none" w:sz="0" w:space="0" w:color="000000"/>
          <w:between w:val="none" w:sz="0" w:space="0" w:color="000000"/>
          <w:bar w:val="none" w:sz="0" w:color="000000"/>
        </w:pBdr>
        <w:shd w:val="clear" w:color="auto" w:fill="FFFFFF" w:themeFill="background1"/>
        <w:suppressAutoHyphens/>
        <w:spacing w:line="270" w:lineRule="atLeast"/>
        <w:outlineLvl w:val="2"/>
        <w:rPr>
          <w:rFonts w:ascii="Calibri" w:eastAsia="Calibri" w:hAnsi="Calibri" w:cs="Calibri"/>
          <w:color w:val="000000"/>
          <w:sz w:val="22"/>
          <w:szCs w:val="22"/>
          <w:lang w:val="cy-GB" w:eastAsia="en-GB"/>
        </w:rPr>
      </w:pPr>
      <w:r w:rsidRPr="008D404E">
        <w:rPr>
          <w:rFonts w:ascii="Calibri" w:eastAsia="Calibri" w:hAnsi="Calibri" w:cs="Calibri"/>
          <w:color w:val="000000" w:themeColor="text1"/>
          <w:sz w:val="22"/>
          <w:szCs w:val="22"/>
          <w:lang w:val="cy-GB"/>
        </w:rPr>
        <w:t xml:space="preserve">Ymrwymiad i hyrwyddo'r defnydd o'r Gymraeg </w:t>
      </w:r>
    </w:p>
    <w:p w14:paraId="373C3DA8" w14:textId="77777777" w:rsidR="00084519" w:rsidRPr="00084519" w:rsidRDefault="00084519" w:rsidP="00084519">
      <w:pPr>
        <w:pBdr>
          <w:bottom w:val="single" w:sz="12" w:space="1" w:color="000000"/>
        </w:pBdr>
        <w:ind w:left="360"/>
        <w:rPr>
          <w:rFonts w:ascii="Calibri" w:eastAsia="Calibri" w:hAnsi="Calibri" w:cs="Calibri"/>
          <w:lang w:val="cy-GB"/>
        </w:rPr>
      </w:pPr>
    </w:p>
    <w:p w14:paraId="5C9C96C3" w14:textId="4ABBA3F0" w:rsidR="14331892" w:rsidRPr="00084519" w:rsidRDefault="14331892" w:rsidP="14331892">
      <w:pPr>
        <w:rPr>
          <w:rFonts w:ascii="Calibri" w:eastAsia="Calibri" w:hAnsi="Calibri" w:cs="Calibri"/>
          <w:b/>
          <w:bCs/>
          <w:sz w:val="28"/>
          <w:szCs w:val="28"/>
          <w:lang w:val="cy-GB"/>
        </w:rPr>
      </w:pPr>
    </w:p>
    <w:p w14:paraId="03AA6E67" w14:textId="77777777" w:rsidR="00093556" w:rsidRPr="00084519" w:rsidRDefault="2DDF561D" w:rsidP="14331892">
      <w:pPr>
        <w:suppressAutoHyphens/>
        <w:rPr>
          <w:rFonts w:ascii="Calibri" w:eastAsia="Calibri" w:hAnsi="Calibri" w:cs="Calibri"/>
          <w:b/>
          <w:bCs/>
          <w:sz w:val="28"/>
          <w:szCs w:val="28"/>
          <w:lang w:val="cy-GB"/>
        </w:rPr>
      </w:pPr>
      <w:r w:rsidRPr="00084519">
        <w:rPr>
          <w:rFonts w:ascii="Calibri" w:eastAsia="Calibri" w:hAnsi="Calibri" w:cs="Calibri"/>
          <w:b/>
          <w:bCs/>
          <w:sz w:val="28"/>
          <w:szCs w:val="28"/>
          <w:lang w:val="cy-GB"/>
        </w:rPr>
        <w:t>Sut i wneud cais</w:t>
      </w:r>
    </w:p>
    <w:p w14:paraId="3C5A0796" w14:textId="77777777" w:rsidR="00093556" w:rsidRPr="008D404E" w:rsidRDefault="00093556" w:rsidP="14331892">
      <w:pPr>
        <w:suppressAutoHyphens/>
        <w:rPr>
          <w:rFonts w:ascii="Calibri" w:eastAsia="Calibri" w:hAnsi="Calibri" w:cs="Calibri"/>
          <w:b/>
          <w:bCs/>
          <w:color w:val="000000"/>
          <w:sz w:val="22"/>
          <w:szCs w:val="22"/>
          <w:lang w:val="cy-GB" w:eastAsia="en-GB"/>
        </w:rPr>
      </w:pPr>
    </w:p>
    <w:p w14:paraId="411D3AB4" w14:textId="374AFAC7" w:rsidR="00F5725C" w:rsidRPr="008D404E" w:rsidRDefault="2DDF561D" w:rsidP="14331892">
      <w:pPr>
        <w:shd w:val="clear" w:color="auto" w:fill="FFFFFF" w:themeFill="background1"/>
        <w:suppressAutoHyphens/>
        <w:outlineLvl w:val="2"/>
        <w:rPr>
          <w:rFonts w:ascii="Calibri" w:eastAsia="Calibri" w:hAnsi="Calibri" w:cs="Calibri"/>
          <w:b/>
          <w:bCs/>
          <w:sz w:val="22"/>
          <w:szCs w:val="22"/>
          <w:lang w:val="cy-GB" w:eastAsia="en-GB"/>
        </w:rPr>
      </w:pPr>
      <w:r w:rsidRPr="008D404E">
        <w:rPr>
          <w:rFonts w:ascii="Calibri" w:eastAsia="Calibri" w:hAnsi="Calibri" w:cs="Calibri"/>
          <w:sz w:val="22"/>
          <w:szCs w:val="22"/>
          <w:lang w:val="cy-GB"/>
        </w:rPr>
        <w:t xml:space="preserve">Cyflwynwch CV a chynnig ysgrifenedig yn manylu ar eich profiad a'ch dull o ymdrin â'r contract hwn a'i anfon at </w:t>
      </w:r>
      <w:hyperlink r:id="rId10" w:history="1">
        <w:r w:rsidR="00EE35AF" w:rsidRPr="009E1E7D">
          <w:rPr>
            <w:rStyle w:val="Hyperlink"/>
            <w:rFonts w:ascii="Calibri" w:eastAsia="Calibri" w:hAnsi="Calibri" w:cs="Calibri"/>
            <w:sz w:val="22"/>
            <w:szCs w:val="22"/>
            <w:lang w:val="cy-GB"/>
          </w:rPr>
          <w:t>megan@ndcwales.co.uk</w:t>
        </w:r>
      </w:hyperlink>
      <w:r w:rsidR="00EE35AF">
        <w:rPr>
          <w:rStyle w:val="Hyperlink"/>
          <w:rFonts w:ascii="Calibri" w:eastAsia="Calibri" w:hAnsi="Calibri" w:cs="Calibri"/>
          <w:sz w:val="22"/>
          <w:szCs w:val="22"/>
          <w:lang w:val="cy-GB"/>
        </w:rPr>
        <w:t xml:space="preserve"> </w:t>
      </w:r>
      <w:r w:rsidRPr="00EE35AF">
        <w:rPr>
          <w:rFonts w:ascii="Calibri" w:eastAsia="Calibri" w:hAnsi="Calibri" w:cs="Calibri"/>
          <w:sz w:val="22"/>
          <w:szCs w:val="22"/>
          <w:lang w:val="cy-GB"/>
        </w:rPr>
        <w:t xml:space="preserve"> </w:t>
      </w:r>
      <w:r w:rsidR="00EB7DB5" w:rsidRPr="00EE35AF">
        <w:rPr>
          <w:rFonts w:ascii="Calibri" w:eastAsia="Calibri" w:hAnsi="Calibri" w:cs="Calibri"/>
          <w:sz w:val="22"/>
          <w:szCs w:val="22"/>
          <w:lang w:val="cy-GB"/>
        </w:rPr>
        <w:t xml:space="preserve">erbyn </w:t>
      </w:r>
      <w:r w:rsidRPr="00EE35AF">
        <w:rPr>
          <w:rFonts w:ascii="Calibri" w:eastAsia="Calibri" w:hAnsi="Calibri" w:cs="Calibri"/>
          <w:sz w:val="22"/>
          <w:szCs w:val="22"/>
          <w:lang w:val="cy-GB"/>
        </w:rPr>
        <w:t>1</w:t>
      </w:r>
      <w:r w:rsidR="00EE35AF" w:rsidRPr="00EE35AF">
        <w:rPr>
          <w:rFonts w:ascii="Calibri" w:eastAsia="Calibri" w:hAnsi="Calibri" w:cs="Calibri"/>
          <w:sz w:val="22"/>
          <w:szCs w:val="22"/>
          <w:lang w:val="cy-GB"/>
        </w:rPr>
        <w:t>5</w:t>
      </w:r>
      <w:r w:rsidRPr="00EE35AF">
        <w:rPr>
          <w:rFonts w:ascii="Calibri" w:eastAsia="Calibri" w:hAnsi="Calibri" w:cs="Calibri"/>
          <w:sz w:val="22"/>
          <w:szCs w:val="22"/>
          <w:lang w:val="cy-GB"/>
        </w:rPr>
        <w:t xml:space="preserve"> Awst </w:t>
      </w:r>
      <w:r w:rsidRPr="00EE35AF">
        <w:rPr>
          <w:rFonts w:ascii="Calibri" w:eastAsia="Calibri" w:hAnsi="Calibri" w:cs="Calibri"/>
          <w:b/>
          <w:bCs/>
          <w:sz w:val="22"/>
          <w:szCs w:val="22"/>
          <w:lang w:val="cy-GB"/>
        </w:rPr>
        <w:t xml:space="preserve">2024. </w:t>
      </w:r>
    </w:p>
    <w:p w14:paraId="3BEDF22A" w14:textId="77777777" w:rsidR="00F5725C" w:rsidRPr="008D404E" w:rsidRDefault="00F5725C" w:rsidP="14331892">
      <w:pPr>
        <w:shd w:val="clear" w:color="auto" w:fill="FFFFFF" w:themeFill="background1"/>
        <w:suppressAutoHyphens/>
        <w:outlineLvl w:val="2"/>
        <w:rPr>
          <w:rFonts w:ascii="Calibri" w:eastAsia="Calibri" w:hAnsi="Calibri" w:cs="Calibri"/>
          <w:b/>
          <w:bCs/>
          <w:sz w:val="22"/>
          <w:szCs w:val="22"/>
          <w:lang w:val="cy-GB" w:eastAsia="en-GB"/>
        </w:rPr>
      </w:pPr>
    </w:p>
    <w:p w14:paraId="47449CEE" w14:textId="7C845BB0" w:rsidR="00093556" w:rsidRPr="00084519" w:rsidRDefault="2DDF561D" w:rsidP="14331892">
      <w:pPr>
        <w:shd w:val="clear" w:color="auto" w:fill="FFFFFF" w:themeFill="background1"/>
        <w:suppressAutoHyphens/>
        <w:outlineLvl w:val="2"/>
        <w:rPr>
          <w:rFonts w:ascii="Calibri" w:eastAsia="Calibri" w:hAnsi="Calibri" w:cs="Calibri"/>
          <w:sz w:val="22"/>
          <w:szCs w:val="22"/>
          <w:lang w:val="cy-GB"/>
        </w:rPr>
      </w:pPr>
      <w:r w:rsidRPr="008D404E">
        <w:rPr>
          <w:rFonts w:ascii="Calibri" w:eastAsia="Calibri" w:hAnsi="Calibri" w:cs="Calibri"/>
          <w:sz w:val="22"/>
          <w:szCs w:val="22"/>
          <w:lang w:val="cy-GB"/>
        </w:rPr>
        <w:t xml:space="preserve">Llenwch ein </w:t>
      </w:r>
      <w:hyperlink r:id="rId11">
        <w:r w:rsidRPr="008D404E">
          <w:rPr>
            <w:rStyle w:val="Hyperlink"/>
            <w:rFonts w:ascii="Calibri" w:eastAsia="Calibri" w:hAnsi="Calibri" w:cs="Calibri"/>
            <w:sz w:val="22"/>
            <w:szCs w:val="22"/>
            <w:lang w:val="cy-GB"/>
          </w:rPr>
          <w:t>ffurflen Cyfle Cyfartal</w:t>
        </w:r>
      </w:hyperlink>
      <w:r w:rsidRPr="008D404E">
        <w:rPr>
          <w:rFonts w:ascii="Calibri" w:eastAsia="Calibri" w:hAnsi="Calibri" w:cs="Calibri"/>
          <w:sz w:val="22"/>
          <w:szCs w:val="22"/>
          <w:lang w:val="cy-GB"/>
        </w:rPr>
        <w:t xml:space="preserve"> hefyd, sydd at ddibenion monitro ac sydd ar wahân i'ch cynnig. </w:t>
      </w:r>
      <w:r w:rsidR="00093556" w:rsidRPr="008D404E">
        <w:rPr>
          <w:lang w:val="cy-GB"/>
        </w:rPr>
        <w:br/>
      </w:r>
      <w:r w:rsidR="00093556" w:rsidRPr="008D404E">
        <w:rPr>
          <w:lang w:val="cy-GB"/>
        </w:rPr>
        <w:br/>
      </w:r>
      <w:r w:rsidRPr="008D404E">
        <w:rPr>
          <w:rFonts w:ascii="Calibri" w:eastAsia="Calibri" w:hAnsi="Calibri" w:cs="Calibri"/>
          <w:b/>
          <w:bCs/>
          <w:sz w:val="22"/>
          <w:szCs w:val="22"/>
          <w:lang w:val="cy-GB"/>
        </w:rPr>
        <w:t>Gallwch wneud cais yn unrhyw un o'r ffyrdd canlynol, yn Gymraeg neu yn Saesneg:</w:t>
      </w:r>
    </w:p>
    <w:p w14:paraId="2E45413C" w14:textId="77777777" w:rsidR="00093556" w:rsidRPr="008D404E" w:rsidRDefault="2DDF561D" w:rsidP="14331892">
      <w:pPr>
        <w:shd w:val="clear" w:color="auto" w:fill="FFFFFF" w:themeFill="background1"/>
        <w:suppressAutoHyphens/>
        <w:outlineLvl w:val="2"/>
        <w:rPr>
          <w:rFonts w:ascii="Calibri" w:eastAsia="Calibri" w:hAnsi="Calibri" w:cs="Calibri"/>
          <w:b/>
          <w:bCs/>
          <w:sz w:val="22"/>
          <w:szCs w:val="22"/>
          <w:lang w:val="cy-GB" w:eastAsia="en-GB"/>
        </w:rPr>
      </w:pPr>
      <w:r w:rsidRPr="008D404E">
        <w:rPr>
          <w:rFonts w:ascii="Calibri" w:eastAsia="Calibri" w:hAnsi="Calibri" w:cs="Calibri"/>
          <w:b/>
          <w:bCs/>
          <w:sz w:val="22"/>
          <w:szCs w:val="22"/>
          <w:lang w:val="cy-GB"/>
        </w:rPr>
        <w:t>Cynnig o ddim mwy na thair tudalen o A4 (maint ffont 12 pwynt),</w:t>
      </w:r>
    </w:p>
    <w:p w14:paraId="31E46E6B" w14:textId="5B000911" w:rsidR="00093556" w:rsidRPr="008D404E" w:rsidRDefault="00DB67A3" w:rsidP="14331892">
      <w:pPr>
        <w:shd w:val="clear" w:color="auto" w:fill="FFFFFF" w:themeFill="background1"/>
        <w:suppressAutoHyphens/>
        <w:outlineLvl w:val="2"/>
        <w:rPr>
          <w:rFonts w:ascii="Calibri" w:eastAsia="Calibri" w:hAnsi="Calibri" w:cs="Calibri"/>
          <w:b/>
          <w:bCs/>
          <w:sz w:val="22"/>
          <w:szCs w:val="22"/>
          <w:lang w:val="cy-GB" w:eastAsia="en-GB"/>
        </w:rPr>
      </w:pPr>
      <w:r>
        <w:rPr>
          <w:rFonts w:ascii="Calibri" w:eastAsia="Calibri" w:hAnsi="Calibri" w:cs="Calibri"/>
          <w:b/>
          <w:bCs/>
          <w:sz w:val="22"/>
          <w:szCs w:val="22"/>
          <w:lang w:val="cy-GB"/>
        </w:rPr>
        <w:t>F</w:t>
      </w:r>
      <w:r w:rsidR="2DDF561D" w:rsidRPr="008D404E">
        <w:rPr>
          <w:rFonts w:ascii="Calibri" w:eastAsia="Calibri" w:hAnsi="Calibri" w:cs="Calibri"/>
          <w:b/>
          <w:bCs/>
          <w:sz w:val="22"/>
          <w:szCs w:val="22"/>
          <w:lang w:val="cy-GB"/>
        </w:rPr>
        <w:t xml:space="preserve">feil sain </w:t>
      </w:r>
      <w:r>
        <w:rPr>
          <w:rFonts w:ascii="Calibri" w:eastAsia="Calibri" w:hAnsi="Calibri" w:cs="Calibri"/>
          <w:b/>
          <w:bCs/>
          <w:sz w:val="22"/>
          <w:szCs w:val="22"/>
          <w:lang w:val="cy-GB"/>
        </w:rPr>
        <w:t xml:space="preserve">heb fod yn fwy na </w:t>
      </w:r>
      <w:r w:rsidR="2DDF561D" w:rsidRPr="008D404E">
        <w:rPr>
          <w:rFonts w:ascii="Calibri" w:eastAsia="Calibri" w:hAnsi="Calibri" w:cs="Calibri"/>
          <w:b/>
          <w:bCs/>
          <w:sz w:val="22"/>
          <w:szCs w:val="22"/>
          <w:lang w:val="cy-GB"/>
        </w:rPr>
        <w:t>10 munud,</w:t>
      </w:r>
    </w:p>
    <w:p w14:paraId="236CCD9F" w14:textId="724B7600" w:rsidR="00093556" w:rsidRPr="008D404E" w:rsidRDefault="00DB67A3" w:rsidP="14331892">
      <w:pPr>
        <w:shd w:val="clear" w:color="auto" w:fill="FFFFFF" w:themeFill="background1"/>
        <w:suppressAutoHyphens/>
        <w:outlineLvl w:val="2"/>
        <w:rPr>
          <w:rFonts w:ascii="Calibri" w:eastAsia="Calibri" w:hAnsi="Calibri" w:cs="Calibri"/>
          <w:b/>
          <w:bCs/>
          <w:sz w:val="22"/>
          <w:szCs w:val="22"/>
          <w:lang w:val="cy-GB" w:eastAsia="en-GB"/>
        </w:rPr>
      </w:pPr>
      <w:r>
        <w:rPr>
          <w:rFonts w:ascii="Calibri" w:eastAsia="Calibri" w:hAnsi="Calibri" w:cs="Calibri"/>
          <w:b/>
          <w:bCs/>
          <w:sz w:val="22"/>
          <w:szCs w:val="22"/>
          <w:lang w:val="cy-GB"/>
        </w:rPr>
        <w:t>F</w:t>
      </w:r>
      <w:r w:rsidR="2DDF561D" w:rsidRPr="008D404E">
        <w:rPr>
          <w:rFonts w:ascii="Calibri" w:eastAsia="Calibri" w:hAnsi="Calibri" w:cs="Calibri"/>
          <w:b/>
          <w:bCs/>
          <w:sz w:val="22"/>
          <w:szCs w:val="22"/>
          <w:lang w:val="cy-GB"/>
        </w:rPr>
        <w:t xml:space="preserve">feil fideo MP3/MP4 10 </w:t>
      </w:r>
      <w:r>
        <w:rPr>
          <w:rFonts w:ascii="Calibri" w:eastAsia="Calibri" w:hAnsi="Calibri" w:cs="Calibri"/>
          <w:b/>
          <w:bCs/>
          <w:sz w:val="22"/>
          <w:szCs w:val="22"/>
          <w:lang w:val="cy-GB"/>
        </w:rPr>
        <w:t xml:space="preserve">heb fod yn fwy na 10 </w:t>
      </w:r>
      <w:r w:rsidR="2DDF561D" w:rsidRPr="008D404E">
        <w:rPr>
          <w:rFonts w:ascii="Calibri" w:eastAsia="Calibri" w:hAnsi="Calibri" w:cs="Calibri"/>
          <w:b/>
          <w:bCs/>
          <w:sz w:val="22"/>
          <w:szCs w:val="22"/>
          <w:lang w:val="cy-GB"/>
        </w:rPr>
        <w:t>munud gan ddefnyddio We Transfer.</w:t>
      </w:r>
    </w:p>
    <w:p w14:paraId="4E7F4925" w14:textId="77777777" w:rsidR="00093556" w:rsidRPr="008D404E" w:rsidRDefault="00093556" w:rsidP="14331892">
      <w:pPr>
        <w:shd w:val="clear" w:color="auto" w:fill="FFFFFF" w:themeFill="background1"/>
        <w:suppressAutoHyphens/>
        <w:spacing w:line="270" w:lineRule="atLeast"/>
        <w:outlineLvl w:val="2"/>
        <w:rPr>
          <w:rFonts w:ascii="Calibri" w:eastAsia="Calibri" w:hAnsi="Calibri" w:cs="Calibri"/>
          <w:color w:val="000000"/>
          <w:sz w:val="22"/>
          <w:szCs w:val="22"/>
          <w:lang w:val="cy-GB" w:eastAsia="en-GB"/>
        </w:rPr>
      </w:pPr>
    </w:p>
    <w:p w14:paraId="49FC3B27" w14:textId="140438A1" w:rsidR="00F5725C" w:rsidRPr="008D404E" w:rsidRDefault="2DDF561D" w:rsidP="14331892">
      <w:pPr>
        <w:autoSpaceDE w:val="0"/>
        <w:autoSpaceDN w:val="0"/>
        <w:adjustRightInd w:val="0"/>
        <w:rPr>
          <w:rFonts w:ascii="Calibri" w:eastAsia="Calibri" w:hAnsi="Calibri" w:cs="Calibri"/>
          <w:color w:val="000000"/>
          <w:sz w:val="22"/>
          <w:szCs w:val="22"/>
          <w:lang w:val="cy-GB"/>
        </w:rPr>
      </w:pPr>
      <w:r w:rsidRPr="008D404E">
        <w:rPr>
          <w:rFonts w:ascii="Calibri" w:eastAsia="Calibri" w:hAnsi="Calibri" w:cs="Calibri"/>
          <w:color w:val="000000" w:themeColor="text1"/>
          <w:sz w:val="22"/>
          <w:szCs w:val="22"/>
          <w:lang w:val="cy-GB"/>
        </w:rPr>
        <w:t xml:space="preserve">Byddwn yn cysylltu â phob ymgeisydd p'un a ydynt ar y rhestr fer ar gyfer cyfweliad ai peidio. </w:t>
      </w:r>
    </w:p>
    <w:p w14:paraId="5F141260" w14:textId="77777777" w:rsidR="00F5725C" w:rsidRPr="008D404E" w:rsidRDefault="00F5725C" w:rsidP="14331892">
      <w:pPr>
        <w:autoSpaceDE w:val="0"/>
        <w:autoSpaceDN w:val="0"/>
        <w:adjustRightInd w:val="0"/>
        <w:rPr>
          <w:rFonts w:ascii="Calibri" w:eastAsia="Calibri" w:hAnsi="Calibri" w:cs="Calibri"/>
          <w:color w:val="000000"/>
          <w:sz w:val="22"/>
          <w:szCs w:val="22"/>
          <w:lang w:val="cy-GB"/>
        </w:rPr>
      </w:pPr>
    </w:p>
    <w:p w14:paraId="0425F2AD" w14:textId="5873767F" w:rsidR="00093556" w:rsidRPr="008D404E" w:rsidRDefault="2DDF561D" w:rsidP="14331892">
      <w:pPr>
        <w:autoSpaceDE w:val="0"/>
        <w:autoSpaceDN w:val="0"/>
        <w:adjustRightInd w:val="0"/>
        <w:rPr>
          <w:rFonts w:ascii="Calibri" w:eastAsia="Calibri" w:hAnsi="Calibri" w:cs="Calibri"/>
          <w:color w:val="000000"/>
          <w:sz w:val="22"/>
          <w:szCs w:val="22"/>
          <w:lang w:val="cy-GB"/>
        </w:rPr>
      </w:pPr>
      <w:r w:rsidRPr="008D404E">
        <w:rPr>
          <w:rFonts w:ascii="Calibri" w:eastAsia="Calibri" w:hAnsi="Calibri" w:cs="Calibri"/>
          <w:color w:val="000000" w:themeColor="text1"/>
          <w:sz w:val="22"/>
          <w:szCs w:val="22"/>
          <w:lang w:val="cy-GB"/>
        </w:rPr>
        <w:t xml:space="preserve">Bydd ymgeiswyr anabl sy'n dangos bod ganddynt y profiad perthnasol yn cael eu gwahodd am gyfweliad, ac rydym wedi ymrwymo i fodloni gofynion mynediad; </w:t>
      </w:r>
      <w:r w:rsidR="00DB67A3">
        <w:rPr>
          <w:rFonts w:ascii="Calibri" w:eastAsia="Calibri" w:hAnsi="Calibri" w:cs="Calibri"/>
          <w:color w:val="000000" w:themeColor="text1"/>
          <w:sz w:val="22"/>
          <w:szCs w:val="22"/>
          <w:lang w:val="cy-GB"/>
        </w:rPr>
        <w:t>g</w:t>
      </w:r>
      <w:r w:rsidRPr="008D404E">
        <w:rPr>
          <w:rFonts w:ascii="Calibri" w:eastAsia="Calibri" w:hAnsi="Calibri" w:cs="Calibri"/>
          <w:color w:val="000000" w:themeColor="text1"/>
          <w:sz w:val="22"/>
          <w:szCs w:val="22"/>
          <w:lang w:val="cy-GB"/>
        </w:rPr>
        <w:t xml:space="preserve">adewch i ni wybod beth sydd ei angen arnoch chi. </w:t>
      </w:r>
    </w:p>
    <w:p w14:paraId="3EDB8F58" w14:textId="77777777" w:rsidR="00093556" w:rsidRPr="008D404E" w:rsidRDefault="00093556" w:rsidP="14331892">
      <w:pPr>
        <w:shd w:val="clear" w:color="auto" w:fill="FFFFFF" w:themeFill="background1"/>
        <w:suppressAutoHyphens/>
        <w:outlineLvl w:val="2"/>
        <w:rPr>
          <w:rFonts w:ascii="Calibri" w:eastAsia="Calibri" w:hAnsi="Calibri" w:cs="Calibri"/>
          <w:color w:val="000000"/>
          <w:sz w:val="22"/>
          <w:szCs w:val="22"/>
          <w:lang w:val="cy-GB" w:eastAsia="en-GB"/>
        </w:rPr>
      </w:pPr>
    </w:p>
    <w:p w14:paraId="2E8FFC64" w14:textId="5A948C8D" w:rsidR="00093556" w:rsidRPr="008D404E" w:rsidRDefault="2DDF561D" w:rsidP="14331892">
      <w:pPr>
        <w:pBdr>
          <w:top w:val="single" w:sz="4" w:space="1" w:color="000000"/>
          <w:left w:val="single" w:sz="4" w:space="1" w:color="000000"/>
          <w:bottom w:val="single" w:sz="4" w:space="1" w:color="000000"/>
          <w:right w:val="single" w:sz="4" w:space="1" w:color="000000"/>
        </w:pBdr>
        <w:shd w:val="clear" w:color="auto" w:fill="FFFFFF" w:themeFill="background1"/>
        <w:suppressAutoHyphens/>
        <w:outlineLvl w:val="2"/>
        <w:rPr>
          <w:rFonts w:ascii="Calibri" w:eastAsia="Calibri" w:hAnsi="Calibri" w:cs="Calibri"/>
          <w:b/>
          <w:bCs/>
          <w:color w:val="000000" w:themeColor="text1"/>
          <w:sz w:val="22"/>
          <w:szCs w:val="22"/>
          <w:lang w:val="cy-GB"/>
        </w:rPr>
      </w:pPr>
      <w:r w:rsidRPr="008D404E">
        <w:rPr>
          <w:rFonts w:ascii="Calibri" w:eastAsia="Calibri" w:hAnsi="Calibri" w:cs="Calibri"/>
          <w:b/>
          <w:bCs/>
          <w:color w:val="000000" w:themeColor="text1"/>
          <w:sz w:val="22"/>
          <w:szCs w:val="22"/>
          <w:lang w:val="cy-GB"/>
        </w:rPr>
        <w:t xml:space="preserve">Mae'r disgrifiad rôl hwn ar gael </w:t>
      </w:r>
      <w:hyperlink r:id="rId12" w:history="1">
        <w:r w:rsidR="00EE35AF" w:rsidRPr="00EE35AF">
          <w:rPr>
            <w:rStyle w:val="Hyperlink"/>
            <w:rFonts w:ascii="Calibri" w:eastAsia="Calibri" w:hAnsi="Calibri" w:cs="Calibri"/>
            <w:b/>
            <w:bCs/>
            <w:sz w:val="22"/>
            <w:szCs w:val="22"/>
            <w:lang w:val="cy-GB"/>
          </w:rPr>
          <w:t>yma</w:t>
        </w:r>
      </w:hyperlink>
      <w:r w:rsidRPr="008D404E">
        <w:rPr>
          <w:rFonts w:ascii="Calibri" w:eastAsia="Calibri" w:hAnsi="Calibri" w:cs="Calibri"/>
          <w:b/>
          <w:bCs/>
          <w:color w:val="000000" w:themeColor="text1"/>
          <w:sz w:val="22"/>
          <w:szCs w:val="22"/>
          <w:lang w:val="cy-GB"/>
        </w:rPr>
        <w:t xml:space="preserve"> yn </w:t>
      </w:r>
      <w:r w:rsidR="00EE35AF">
        <w:rPr>
          <w:rFonts w:ascii="Calibri" w:eastAsia="Calibri" w:hAnsi="Calibri" w:cs="Calibri"/>
          <w:b/>
          <w:bCs/>
          <w:color w:val="000000" w:themeColor="text1"/>
          <w:sz w:val="22"/>
          <w:szCs w:val="22"/>
          <w:lang w:val="cy-GB"/>
        </w:rPr>
        <w:t>Saesneg</w:t>
      </w:r>
      <w:r w:rsidRPr="008D404E">
        <w:rPr>
          <w:rFonts w:ascii="Calibri" w:eastAsia="Calibri" w:hAnsi="Calibri" w:cs="Calibri"/>
          <w:b/>
          <w:bCs/>
          <w:color w:val="000000" w:themeColor="text1"/>
          <w:sz w:val="22"/>
          <w:szCs w:val="22"/>
          <w:lang w:val="cy-GB"/>
        </w:rPr>
        <w:t xml:space="preserve"> ac mewn print mawr. </w:t>
      </w:r>
    </w:p>
    <w:p w14:paraId="0816FB2A" w14:textId="1547582C" w:rsidR="00093556" w:rsidRPr="008D404E" w:rsidRDefault="2DDF561D" w:rsidP="14331892">
      <w:pPr>
        <w:pBdr>
          <w:top w:val="single" w:sz="4" w:space="1" w:color="000000"/>
          <w:left w:val="single" w:sz="4" w:space="1" w:color="000000"/>
          <w:bottom w:val="single" w:sz="4" w:space="1" w:color="000000"/>
          <w:right w:val="single" w:sz="4" w:space="1" w:color="000000"/>
        </w:pBdr>
        <w:shd w:val="clear" w:color="auto" w:fill="FFFFFF" w:themeFill="background1"/>
        <w:suppressAutoHyphens/>
        <w:outlineLvl w:val="2"/>
        <w:rPr>
          <w:rFonts w:ascii="Calibri" w:eastAsia="Calibri" w:hAnsi="Calibri" w:cs="Calibri"/>
          <w:b/>
          <w:bCs/>
          <w:color w:val="000000"/>
          <w:sz w:val="22"/>
          <w:szCs w:val="22"/>
          <w:lang w:val="cy-GB" w:eastAsia="en-GB"/>
        </w:rPr>
      </w:pPr>
      <w:r w:rsidRPr="008D404E">
        <w:rPr>
          <w:rFonts w:ascii="Calibri" w:eastAsia="Calibri" w:hAnsi="Calibri" w:cs="Calibri"/>
          <w:b/>
          <w:bCs/>
          <w:color w:val="000000" w:themeColor="text1"/>
          <w:sz w:val="22"/>
          <w:szCs w:val="22"/>
          <w:lang w:val="cy-GB"/>
        </w:rPr>
        <w:t xml:space="preserve">E-bostiwch </w:t>
      </w:r>
      <w:hyperlink r:id="rId13" w:history="1">
        <w:r w:rsidR="00EE35AF" w:rsidRPr="00EE35AF">
          <w:rPr>
            <w:rStyle w:val="Hyperlink"/>
            <w:rFonts w:ascii="Calibri" w:eastAsia="Calibri" w:hAnsi="Calibri" w:cs="Calibri"/>
            <w:b/>
            <w:bCs/>
            <w:sz w:val="22"/>
            <w:szCs w:val="22"/>
            <w:lang w:val="cy-GB"/>
          </w:rPr>
          <w:t>megan@ndcwales.co.uk</w:t>
        </w:r>
      </w:hyperlink>
      <w:r w:rsidRPr="008D404E">
        <w:rPr>
          <w:rFonts w:ascii="Calibri" w:eastAsia="Calibri" w:hAnsi="Calibri" w:cs="Calibri"/>
          <w:b/>
          <w:bCs/>
          <w:color w:val="000000" w:themeColor="text1"/>
          <w:sz w:val="22"/>
          <w:szCs w:val="22"/>
          <w:lang w:val="cy-GB"/>
        </w:rPr>
        <w:t xml:space="preserve">i ofyn am unrhyw fformatau eraill. </w:t>
      </w:r>
    </w:p>
    <w:p w14:paraId="57E9C4CE" w14:textId="77777777" w:rsidR="00093556" w:rsidRPr="008D404E" w:rsidRDefault="00093556" w:rsidP="14331892">
      <w:pPr>
        <w:autoSpaceDE w:val="0"/>
        <w:autoSpaceDN w:val="0"/>
        <w:adjustRightInd w:val="0"/>
        <w:rPr>
          <w:rFonts w:ascii="Calibri" w:eastAsia="Calibri" w:hAnsi="Calibri" w:cs="Calibri"/>
          <w:color w:val="000000" w:themeColor="text1"/>
          <w:sz w:val="22"/>
          <w:szCs w:val="22"/>
          <w:lang w:val="cy-GB"/>
        </w:rPr>
      </w:pPr>
    </w:p>
    <w:p w14:paraId="3E2FFF42" w14:textId="5B458D32" w:rsidR="00093556" w:rsidRPr="008D404E" w:rsidRDefault="2DDF561D" w:rsidP="14331892">
      <w:pPr>
        <w:rPr>
          <w:rFonts w:ascii="Calibri" w:eastAsia="Calibri" w:hAnsi="Calibri" w:cs="Calibri"/>
          <w:color w:val="000000"/>
          <w:sz w:val="22"/>
          <w:szCs w:val="22"/>
          <w:lang w:val="cy-GB" w:eastAsia="en-GB"/>
        </w:rPr>
      </w:pPr>
      <w:r w:rsidRPr="008D404E">
        <w:rPr>
          <w:rFonts w:ascii="Calibri" w:eastAsia="Calibri" w:hAnsi="Calibri" w:cs="Calibri"/>
          <w:color w:val="000000" w:themeColor="text1"/>
          <w:sz w:val="22"/>
          <w:szCs w:val="22"/>
          <w:lang w:val="cy-GB"/>
        </w:rPr>
        <w:t xml:space="preserve">Mae cyfiawnder cymdeithasol, cydraddoldeb a thegwch wrth wraidd popeth y mae CDCCymru yn ei wneud. Rydym wedi ymrwymo i sicrhau bod </w:t>
      </w:r>
      <w:r w:rsidRPr="008D404E">
        <w:rPr>
          <w:rFonts w:ascii="Calibri" w:eastAsia="Calibri" w:hAnsi="Calibri" w:cs="Calibri"/>
          <w:b/>
          <w:bCs/>
          <w:color w:val="000000" w:themeColor="text1"/>
          <w:sz w:val="22"/>
          <w:szCs w:val="22"/>
          <w:lang w:val="cy-GB"/>
        </w:rPr>
        <w:t xml:space="preserve">pawb </w:t>
      </w:r>
      <w:r w:rsidRPr="008D404E">
        <w:rPr>
          <w:rFonts w:ascii="Calibri" w:eastAsia="Calibri" w:hAnsi="Calibri" w:cs="Calibri"/>
          <w:color w:val="000000" w:themeColor="text1"/>
          <w:sz w:val="22"/>
          <w:szCs w:val="22"/>
          <w:lang w:val="cy-GB"/>
        </w:rPr>
        <w:t>yng Nghymru yn cael cyfle cyfartal i gael mynediad at ddawns. Bydd CDCCymru yn ceisio sicrhau nad oes unrhyw un yn cael triniaeth llai ffafriol oherwydd bod gandd</w:t>
      </w:r>
      <w:r w:rsidR="00DB67A3">
        <w:rPr>
          <w:rFonts w:ascii="Calibri" w:eastAsia="Calibri" w:hAnsi="Calibri" w:cs="Calibri"/>
          <w:color w:val="000000" w:themeColor="text1"/>
          <w:sz w:val="22"/>
          <w:szCs w:val="22"/>
          <w:lang w:val="cy-GB"/>
        </w:rPr>
        <w:t>ynt</w:t>
      </w:r>
      <w:r w:rsidRPr="008D404E">
        <w:rPr>
          <w:rFonts w:ascii="Calibri" w:eastAsia="Calibri" w:hAnsi="Calibri" w:cs="Calibri"/>
          <w:color w:val="000000" w:themeColor="text1"/>
          <w:sz w:val="22"/>
          <w:szCs w:val="22"/>
          <w:lang w:val="cy-GB"/>
        </w:rPr>
        <w:t xml:space="preserve"> nodwedd warchodedig. </w:t>
      </w:r>
    </w:p>
    <w:p w14:paraId="5E88B543" w14:textId="77777777" w:rsidR="00093556" w:rsidRPr="008D404E" w:rsidRDefault="00093556" w:rsidP="14331892">
      <w:pPr>
        <w:rPr>
          <w:rFonts w:ascii="Calibri" w:eastAsia="Calibri" w:hAnsi="Calibri" w:cs="Calibri"/>
          <w:i/>
          <w:iCs/>
          <w:color w:val="000000"/>
          <w:sz w:val="22"/>
          <w:szCs w:val="22"/>
          <w:lang w:val="cy-GB" w:eastAsia="en-GB"/>
        </w:rPr>
      </w:pPr>
    </w:p>
    <w:p w14:paraId="3D9EC673" w14:textId="77777777" w:rsidR="00093556" w:rsidRPr="001F1146" w:rsidRDefault="2DDF561D" w:rsidP="14331892">
      <w:pPr>
        <w:autoSpaceDE w:val="0"/>
        <w:autoSpaceDN w:val="0"/>
        <w:adjustRightInd w:val="0"/>
        <w:rPr>
          <w:rFonts w:ascii="Calibri" w:eastAsia="Calibri" w:hAnsi="Calibri" w:cs="Calibri"/>
          <w:b/>
          <w:bCs/>
          <w:color w:val="000000" w:themeColor="text1"/>
          <w:sz w:val="28"/>
          <w:szCs w:val="28"/>
          <w:lang w:val="cy-GB"/>
        </w:rPr>
      </w:pPr>
      <w:r w:rsidRPr="001F1146">
        <w:rPr>
          <w:rFonts w:ascii="Calibri" w:eastAsia="Calibri" w:hAnsi="Calibri" w:cs="Calibri"/>
          <w:b/>
          <w:bCs/>
          <w:color w:val="000000" w:themeColor="text1"/>
          <w:sz w:val="28"/>
          <w:szCs w:val="28"/>
          <w:lang w:val="cy-GB"/>
        </w:rPr>
        <w:t xml:space="preserve">Diogelu Data. </w:t>
      </w:r>
    </w:p>
    <w:p w14:paraId="0F2FEDF7" w14:textId="026B1A59" w:rsidR="00093556" w:rsidRPr="008D404E" w:rsidRDefault="2DDF561D" w:rsidP="14331892">
      <w:pPr>
        <w:autoSpaceDE w:val="0"/>
        <w:autoSpaceDN w:val="0"/>
        <w:adjustRightInd w:val="0"/>
        <w:rPr>
          <w:rFonts w:ascii="Calibri" w:eastAsia="Calibri" w:hAnsi="Calibri" w:cs="Calibri"/>
          <w:color w:val="000000" w:themeColor="text1"/>
          <w:sz w:val="22"/>
          <w:szCs w:val="22"/>
          <w:lang w:val="cy-GB"/>
        </w:rPr>
      </w:pPr>
      <w:r w:rsidRPr="008D404E">
        <w:rPr>
          <w:rFonts w:ascii="Calibri" w:eastAsia="Calibri" w:hAnsi="Calibri" w:cs="Calibri"/>
          <w:color w:val="000000" w:themeColor="text1"/>
          <w:sz w:val="22"/>
          <w:szCs w:val="22"/>
          <w:lang w:val="cy-GB"/>
        </w:rPr>
        <w:t xml:space="preserve">Bydd y wybodaeth a roddwch yn cael ei defnyddio </w:t>
      </w:r>
      <w:r w:rsidR="00DB67A3">
        <w:rPr>
          <w:rFonts w:ascii="Calibri" w:eastAsia="Calibri" w:hAnsi="Calibri" w:cs="Calibri"/>
          <w:color w:val="000000" w:themeColor="text1"/>
          <w:sz w:val="22"/>
          <w:szCs w:val="22"/>
          <w:lang w:val="cy-GB"/>
        </w:rPr>
        <w:t xml:space="preserve">i lunio </w:t>
      </w:r>
      <w:r w:rsidRPr="008D404E">
        <w:rPr>
          <w:rFonts w:ascii="Calibri" w:eastAsia="Calibri" w:hAnsi="Calibri" w:cs="Calibri"/>
          <w:color w:val="000000" w:themeColor="text1"/>
          <w:sz w:val="22"/>
          <w:szCs w:val="22"/>
          <w:lang w:val="cy-GB"/>
        </w:rPr>
        <w:t xml:space="preserve">rhestr fer ar gyfer cyfweliadau ac i lywio ein penderfyniad ynghylch pwy </w:t>
      </w:r>
      <w:r w:rsidR="00DB67A3">
        <w:rPr>
          <w:rFonts w:ascii="Calibri" w:eastAsia="Calibri" w:hAnsi="Calibri" w:cs="Calibri"/>
          <w:color w:val="000000" w:themeColor="text1"/>
          <w:sz w:val="22"/>
          <w:szCs w:val="22"/>
          <w:lang w:val="cy-GB"/>
        </w:rPr>
        <w:t>fydd yn cael y contract</w:t>
      </w:r>
      <w:r w:rsidRPr="008D404E">
        <w:rPr>
          <w:rFonts w:ascii="Calibri" w:eastAsia="Calibri" w:hAnsi="Calibri" w:cs="Calibri"/>
          <w:color w:val="000000" w:themeColor="text1"/>
          <w:sz w:val="22"/>
          <w:szCs w:val="22"/>
          <w:lang w:val="cy-GB"/>
        </w:rPr>
        <w:t xml:space="preserve">. Bydd eich holl fanylion yn cael eu cadw'n ddiogel gyda mynediad wedi'i gyfyngu i'r rhai sy'n ymwneud â'r broses recriwtio yn unig. Bydd eich cais yn cael ei gadw ar ffeil am o leiaf dri mis ar ôl y dyddiad cau a'i ddinistrio heb fod yn hwyrach na deuddeg mis ar ôl hynny. Mae data cyfle cyfartal hefyd yn ddienw ac yn cael ei ddefnyddio'n fewnol i nodi ffyrdd o wella ein prosesau. Mae cyflwyno eich cynnig yn dangos eich </w:t>
      </w:r>
      <w:r w:rsidR="00DB67A3">
        <w:rPr>
          <w:rFonts w:ascii="Calibri" w:eastAsia="Calibri" w:hAnsi="Calibri" w:cs="Calibri"/>
          <w:color w:val="000000" w:themeColor="text1"/>
          <w:sz w:val="22"/>
          <w:szCs w:val="22"/>
          <w:lang w:val="cy-GB"/>
        </w:rPr>
        <w:t xml:space="preserve">bod yn caniatáu </w:t>
      </w:r>
      <w:r w:rsidRPr="008D404E">
        <w:rPr>
          <w:rFonts w:ascii="Calibri" w:eastAsia="Calibri" w:hAnsi="Calibri" w:cs="Calibri"/>
          <w:color w:val="000000" w:themeColor="text1"/>
          <w:sz w:val="22"/>
          <w:szCs w:val="22"/>
          <w:lang w:val="cy-GB"/>
        </w:rPr>
        <w:t xml:space="preserve">i'ch data gael ei ddefnyddio yn y modd hwn. </w:t>
      </w:r>
    </w:p>
    <w:p w14:paraId="3CC8DB72" w14:textId="77777777" w:rsidR="00093556" w:rsidRPr="008D404E" w:rsidRDefault="00093556" w:rsidP="14331892">
      <w:pPr>
        <w:pStyle w:val="Body"/>
        <w:rPr>
          <w:rFonts w:ascii="Calibri" w:eastAsia="Calibri" w:hAnsi="Calibri" w:cs="Calibri"/>
          <w:sz w:val="22"/>
          <w:szCs w:val="22"/>
          <w:lang w:val="cy-GB"/>
        </w:rPr>
      </w:pPr>
    </w:p>
    <w:p w14:paraId="00977F88" w14:textId="77777777" w:rsidR="00093556" w:rsidRPr="008D404E" w:rsidRDefault="00093556" w:rsidP="14331892">
      <w:pPr>
        <w:pStyle w:val="Body"/>
        <w:rPr>
          <w:rFonts w:ascii="Calibri" w:eastAsia="Calibri" w:hAnsi="Calibri" w:cs="Calibri"/>
          <w:sz w:val="22"/>
          <w:szCs w:val="22"/>
          <w:lang w:val="cy-GB"/>
        </w:rPr>
      </w:pPr>
    </w:p>
    <w:p w14:paraId="23FC988D" w14:textId="12D9CF38" w:rsidR="00093556" w:rsidRPr="008D404E" w:rsidRDefault="0078577D" w:rsidP="14331892">
      <w:pPr>
        <w:tabs>
          <w:tab w:val="left" w:pos="2360"/>
        </w:tabs>
        <w:rPr>
          <w:rFonts w:ascii="Calibri" w:eastAsia="Calibri" w:hAnsi="Calibri" w:cs="Calibri"/>
          <w:sz w:val="22"/>
          <w:szCs w:val="22"/>
          <w:lang w:val="cy-GB"/>
        </w:rPr>
      </w:pPr>
      <w:r>
        <w:rPr>
          <w:rFonts w:ascii="Calibri" w:eastAsia="Calibri" w:hAnsi="Calibri" w:cs="Calibri"/>
          <w:noProof/>
          <w:sz w:val="22"/>
          <w:szCs w:val="22"/>
        </w:rPr>
        <w:lastRenderedPageBreak/>
        <w:drawing>
          <wp:anchor distT="0" distB="0" distL="114300" distR="114300" simplePos="0" relativeHeight="251659264" behindDoc="1" locked="0" layoutInCell="1" allowOverlap="1" wp14:anchorId="48EF6246" wp14:editId="76A369DC">
            <wp:simplePos x="0" y="0"/>
            <wp:positionH relativeFrom="margin">
              <wp:align>right</wp:align>
            </wp:positionH>
            <wp:positionV relativeFrom="page">
              <wp:posOffset>1730375</wp:posOffset>
            </wp:positionV>
            <wp:extent cx="5731510" cy="1861820"/>
            <wp:effectExtent l="0" t="0" r="2540" b="5080"/>
            <wp:wrapTight wrapText="bothSides">
              <wp:wrapPolygon edited="0">
                <wp:start x="0" y="0"/>
                <wp:lineTo x="0" y="21438"/>
                <wp:lineTo x="21538" y="21438"/>
                <wp:lineTo x="21538" y="0"/>
                <wp:lineTo x="0" y="0"/>
              </wp:wrapPolygon>
            </wp:wrapTight>
            <wp:docPr id="962374873" name="Picture 3" descr="A group of logos with different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374873" name="Picture 3" descr="A group of logos with different symbols&#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1861820"/>
                    </a:xfrm>
                    <a:prstGeom prst="rect">
                      <a:avLst/>
                    </a:prstGeom>
                  </pic:spPr>
                </pic:pic>
              </a:graphicData>
            </a:graphic>
            <wp14:sizeRelH relativeFrom="page">
              <wp14:pctWidth>0</wp14:pctWidth>
            </wp14:sizeRelH>
            <wp14:sizeRelV relativeFrom="page">
              <wp14:pctHeight>0</wp14:pctHeight>
            </wp14:sizeRelV>
          </wp:anchor>
        </w:drawing>
      </w:r>
    </w:p>
    <w:sectPr w:rsidR="00093556" w:rsidRPr="008D404E">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F8E19" w14:textId="77777777" w:rsidR="007C7B92" w:rsidRDefault="007C7B92" w:rsidP="007C7B92">
      <w:pPr>
        <w:spacing w:line="240" w:lineRule="auto"/>
      </w:pPr>
      <w:r>
        <w:separator/>
      </w:r>
    </w:p>
  </w:endnote>
  <w:endnote w:type="continuationSeparator" w:id="0">
    <w:p w14:paraId="67F42D1A" w14:textId="77777777" w:rsidR="007C7B92" w:rsidRDefault="007C7B92" w:rsidP="007C7B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A7D62" w14:textId="77777777" w:rsidR="007C7B92" w:rsidRDefault="007C7B92" w:rsidP="007C7B92">
      <w:pPr>
        <w:spacing w:line="240" w:lineRule="auto"/>
      </w:pPr>
      <w:r>
        <w:separator/>
      </w:r>
    </w:p>
  </w:footnote>
  <w:footnote w:type="continuationSeparator" w:id="0">
    <w:p w14:paraId="118753C1" w14:textId="77777777" w:rsidR="007C7B92" w:rsidRDefault="007C7B92" w:rsidP="007C7B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D2926" w14:textId="77777777" w:rsidR="007C7B92" w:rsidRDefault="007C7B92" w:rsidP="007C7B92">
    <w:pPr>
      <w:pStyle w:val="Header"/>
    </w:pPr>
    <w:r>
      <w:rPr>
        <w:noProof/>
      </w:rPr>
      <w:drawing>
        <wp:anchor distT="0" distB="0" distL="114300" distR="114300" simplePos="0" relativeHeight="251659264" behindDoc="1" locked="0" layoutInCell="1" allowOverlap="1" wp14:anchorId="05D07B4A" wp14:editId="2A166940">
          <wp:simplePos x="0" y="0"/>
          <wp:positionH relativeFrom="margin">
            <wp:align>right</wp:align>
          </wp:positionH>
          <wp:positionV relativeFrom="paragraph">
            <wp:posOffset>-170180</wp:posOffset>
          </wp:positionV>
          <wp:extent cx="1765300" cy="1024255"/>
          <wp:effectExtent l="0" t="0" r="6350" b="4445"/>
          <wp:wrapTight wrapText="bothSides">
            <wp:wrapPolygon edited="0">
              <wp:start x="0" y="0"/>
              <wp:lineTo x="0" y="21292"/>
              <wp:lineTo x="21445" y="21292"/>
              <wp:lineTo x="21445" y="0"/>
              <wp:lineTo x="0" y="0"/>
            </wp:wrapPolygon>
          </wp:wrapTight>
          <wp:docPr id="1148539933" name="Picture 1"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539933" name="Picture 1" descr="A yellow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5300" cy="10242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8D08BE6" wp14:editId="3393D39E">
          <wp:extent cx="1765300" cy="845685"/>
          <wp:effectExtent l="0" t="0" r="6350" b="0"/>
          <wp:docPr id="1965348191"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48191" name="Picture 2" descr="A black background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68857" cy="847389"/>
                  </a:xfrm>
                  <a:prstGeom prst="rect">
                    <a:avLst/>
                  </a:prstGeom>
                </pic:spPr>
              </pic:pic>
            </a:graphicData>
          </a:graphic>
        </wp:inline>
      </w:drawing>
    </w:r>
  </w:p>
  <w:p w14:paraId="24AAD227" w14:textId="77777777" w:rsidR="007C7B92" w:rsidRDefault="007C7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61BE"/>
    <w:multiLevelType w:val="hybridMultilevel"/>
    <w:tmpl w:val="7CCABD16"/>
    <w:lvl w:ilvl="0" w:tplc="08090001">
      <w:start w:val="1"/>
      <w:numFmt w:val="bullet"/>
      <w:lvlText w:val=""/>
      <w:lvlJc w:val="left"/>
      <w:pPr>
        <w:ind w:left="720" w:hanging="360"/>
      </w:pPr>
      <w:rPr>
        <w:rFonts w:ascii="Symbol" w:hAnsi="Symbol" w:hint="default"/>
      </w:rPr>
    </w:lvl>
    <w:lvl w:ilvl="1" w:tplc="89EA63A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BA15E"/>
    <w:multiLevelType w:val="hybridMultilevel"/>
    <w:tmpl w:val="4E9ACC32"/>
    <w:lvl w:ilvl="0" w:tplc="3B349E9C">
      <w:start w:val="1"/>
      <w:numFmt w:val="bullet"/>
      <w:lvlText w:val="·"/>
      <w:lvlJc w:val="left"/>
      <w:pPr>
        <w:ind w:left="720" w:hanging="360"/>
      </w:pPr>
      <w:rPr>
        <w:rFonts w:ascii="Symbol" w:hAnsi="Symbol" w:hint="default"/>
      </w:rPr>
    </w:lvl>
    <w:lvl w:ilvl="1" w:tplc="377AC84C">
      <w:start w:val="1"/>
      <w:numFmt w:val="bullet"/>
      <w:lvlText w:val="o"/>
      <w:lvlJc w:val="left"/>
      <w:pPr>
        <w:ind w:left="1440" w:hanging="360"/>
      </w:pPr>
      <w:rPr>
        <w:rFonts w:ascii="Courier New" w:hAnsi="Courier New" w:hint="default"/>
      </w:rPr>
    </w:lvl>
    <w:lvl w:ilvl="2" w:tplc="94EC8544">
      <w:start w:val="1"/>
      <w:numFmt w:val="bullet"/>
      <w:lvlText w:val=""/>
      <w:lvlJc w:val="left"/>
      <w:pPr>
        <w:ind w:left="2160" w:hanging="360"/>
      </w:pPr>
      <w:rPr>
        <w:rFonts w:ascii="Wingdings" w:hAnsi="Wingdings" w:hint="default"/>
      </w:rPr>
    </w:lvl>
    <w:lvl w:ilvl="3" w:tplc="0F3E0582">
      <w:start w:val="1"/>
      <w:numFmt w:val="bullet"/>
      <w:lvlText w:val=""/>
      <w:lvlJc w:val="left"/>
      <w:pPr>
        <w:ind w:left="2880" w:hanging="360"/>
      </w:pPr>
      <w:rPr>
        <w:rFonts w:ascii="Symbol" w:hAnsi="Symbol" w:hint="default"/>
      </w:rPr>
    </w:lvl>
    <w:lvl w:ilvl="4" w:tplc="BB8C94BE">
      <w:start w:val="1"/>
      <w:numFmt w:val="bullet"/>
      <w:lvlText w:val="o"/>
      <w:lvlJc w:val="left"/>
      <w:pPr>
        <w:ind w:left="3600" w:hanging="360"/>
      </w:pPr>
      <w:rPr>
        <w:rFonts w:ascii="Courier New" w:hAnsi="Courier New" w:hint="default"/>
      </w:rPr>
    </w:lvl>
    <w:lvl w:ilvl="5" w:tplc="E0223A44">
      <w:start w:val="1"/>
      <w:numFmt w:val="bullet"/>
      <w:lvlText w:val=""/>
      <w:lvlJc w:val="left"/>
      <w:pPr>
        <w:ind w:left="4320" w:hanging="360"/>
      </w:pPr>
      <w:rPr>
        <w:rFonts w:ascii="Wingdings" w:hAnsi="Wingdings" w:hint="default"/>
      </w:rPr>
    </w:lvl>
    <w:lvl w:ilvl="6" w:tplc="AB0EA390">
      <w:start w:val="1"/>
      <w:numFmt w:val="bullet"/>
      <w:lvlText w:val=""/>
      <w:lvlJc w:val="left"/>
      <w:pPr>
        <w:ind w:left="5040" w:hanging="360"/>
      </w:pPr>
      <w:rPr>
        <w:rFonts w:ascii="Symbol" w:hAnsi="Symbol" w:hint="default"/>
      </w:rPr>
    </w:lvl>
    <w:lvl w:ilvl="7" w:tplc="65EEB620">
      <w:start w:val="1"/>
      <w:numFmt w:val="bullet"/>
      <w:lvlText w:val="o"/>
      <w:lvlJc w:val="left"/>
      <w:pPr>
        <w:ind w:left="5760" w:hanging="360"/>
      </w:pPr>
      <w:rPr>
        <w:rFonts w:ascii="Courier New" w:hAnsi="Courier New" w:hint="default"/>
      </w:rPr>
    </w:lvl>
    <w:lvl w:ilvl="8" w:tplc="89F060CA">
      <w:start w:val="1"/>
      <w:numFmt w:val="bullet"/>
      <w:lvlText w:val=""/>
      <w:lvlJc w:val="left"/>
      <w:pPr>
        <w:ind w:left="6480" w:hanging="360"/>
      </w:pPr>
      <w:rPr>
        <w:rFonts w:ascii="Wingdings" w:hAnsi="Wingdings" w:hint="default"/>
      </w:rPr>
    </w:lvl>
  </w:abstractNum>
  <w:abstractNum w:abstractNumId="2" w15:restartNumberingAfterBreak="0">
    <w:nsid w:val="07435B6D"/>
    <w:multiLevelType w:val="hybridMultilevel"/>
    <w:tmpl w:val="748ED388"/>
    <w:lvl w:ilvl="0" w:tplc="C882A898">
      <w:start w:val="1"/>
      <w:numFmt w:val="bullet"/>
      <w:lvlText w:val="·"/>
      <w:lvlJc w:val="left"/>
      <w:pPr>
        <w:ind w:left="720" w:hanging="360"/>
      </w:pPr>
      <w:rPr>
        <w:rFonts w:ascii="Symbol" w:hAnsi="Symbol" w:hint="default"/>
      </w:rPr>
    </w:lvl>
    <w:lvl w:ilvl="1" w:tplc="6CC4F4C4">
      <w:start w:val="1"/>
      <w:numFmt w:val="bullet"/>
      <w:lvlText w:val="o"/>
      <w:lvlJc w:val="left"/>
      <w:pPr>
        <w:ind w:left="1440" w:hanging="360"/>
      </w:pPr>
      <w:rPr>
        <w:rFonts w:ascii="Courier New" w:hAnsi="Courier New" w:hint="default"/>
      </w:rPr>
    </w:lvl>
    <w:lvl w:ilvl="2" w:tplc="9260FE5E">
      <w:start w:val="1"/>
      <w:numFmt w:val="bullet"/>
      <w:lvlText w:val=""/>
      <w:lvlJc w:val="left"/>
      <w:pPr>
        <w:ind w:left="2160" w:hanging="360"/>
      </w:pPr>
      <w:rPr>
        <w:rFonts w:ascii="Wingdings" w:hAnsi="Wingdings" w:hint="default"/>
      </w:rPr>
    </w:lvl>
    <w:lvl w:ilvl="3" w:tplc="042450F8">
      <w:start w:val="1"/>
      <w:numFmt w:val="bullet"/>
      <w:lvlText w:val=""/>
      <w:lvlJc w:val="left"/>
      <w:pPr>
        <w:ind w:left="2880" w:hanging="360"/>
      </w:pPr>
      <w:rPr>
        <w:rFonts w:ascii="Symbol" w:hAnsi="Symbol" w:hint="default"/>
      </w:rPr>
    </w:lvl>
    <w:lvl w:ilvl="4" w:tplc="A5CCF69C">
      <w:start w:val="1"/>
      <w:numFmt w:val="bullet"/>
      <w:lvlText w:val="o"/>
      <w:lvlJc w:val="left"/>
      <w:pPr>
        <w:ind w:left="3600" w:hanging="360"/>
      </w:pPr>
      <w:rPr>
        <w:rFonts w:ascii="Courier New" w:hAnsi="Courier New" w:hint="default"/>
      </w:rPr>
    </w:lvl>
    <w:lvl w:ilvl="5" w:tplc="85F6BABC">
      <w:start w:val="1"/>
      <w:numFmt w:val="bullet"/>
      <w:lvlText w:val=""/>
      <w:lvlJc w:val="left"/>
      <w:pPr>
        <w:ind w:left="4320" w:hanging="360"/>
      </w:pPr>
      <w:rPr>
        <w:rFonts w:ascii="Wingdings" w:hAnsi="Wingdings" w:hint="default"/>
      </w:rPr>
    </w:lvl>
    <w:lvl w:ilvl="6" w:tplc="564055DE">
      <w:start w:val="1"/>
      <w:numFmt w:val="bullet"/>
      <w:lvlText w:val=""/>
      <w:lvlJc w:val="left"/>
      <w:pPr>
        <w:ind w:left="5040" w:hanging="360"/>
      </w:pPr>
      <w:rPr>
        <w:rFonts w:ascii="Symbol" w:hAnsi="Symbol" w:hint="default"/>
      </w:rPr>
    </w:lvl>
    <w:lvl w:ilvl="7" w:tplc="7FD21EBA">
      <w:start w:val="1"/>
      <w:numFmt w:val="bullet"/>
      <w:lvlText w:val="o"/>
      <w:lvlJc w:val="left"/>
      <w:pPr>
        <w:ind w:left="5760" w:hanging="360"/>
      </w:pPr>
      <w:rPr>
        <w:rFonts w:ascii="Courier New" w:hAnsi="Courier New" w:hint="default"/>
      </w:rPr>
    </w:lvl>
    <w:lvl w:ilvl="8" w:tplc="14D0EC34">
      <w:start w:val="1"/>
      <w:numFmt w:val="bullet"/>
      <w:lvlText w:val=""/>
      <w:lvlJc w:val="left"/>
      <w:pPr>
        <w:ind w:left="6480" w:hanging="360"/>
      </w:pPr>
      <w:rPr>
        <w:rFonts w:ascii="Wingdings" w:hAnsi="Wingdings" w:hint="default"/>
      </w:rPr>
    </w:lvl>
  </w:abstractNum>
  <w:abstractNum w:abstractNumId="3" w15:restartNumberingAfterBreak="0">
    <w:nsid w:val="08E26B0D"/>
    <w:multiLevelType w:val="hybridMultilevel"/>
    <w:tmpl w:val="BB16D018"/>
    <w:lvl w:ilvl="0" w:tplc="DA3E246C">
      <w:start w:val="1"/>
      <w:numFmt w:val="bullet"/>
      <w:lvlText w:val="·"/>
      <w:lvlJc w:val="left"/>
      <w:pPr>
        <w:ind w:left="720" w:hanging="360"/>
      </w:pPr>
      <w:rPr>
        <w:rFonts w:ascii="Symbol" w:hAnsi="Symbol" w:hint="default"/>
      </w:rPr>
    </w:lvl>
    <w:lvl w:ilvl="1" w:tplc="852438E0">
      <w:start w:val="1"/>
      <w:numFmt w:val="bullet"/>
      <w:lvlText w:val="o"/>
      <w:lvlJc w:val="left"/>
      <w:pPr>
        <w:ind w:left="1440" w:hanging="360"/>
      </w:pPr>
      <w:rPr>
        <w:rFonts w:ascii="Courier New" w:hAnsi="Courier New" w:hint="default"/>
      </w:rPr>
    </w:lvl>
    <w:lvl w:ilvl="2" w:tplc="652EF7D4">
      <w:start w:val="1"/>
      <w:numFmt w:val="bullet"/>
      <w:lvlText w:val=""/>
      <w:lvlJc w:val="left"/>
      <w:pPr>
        <w:ind w:left="2160" w:hanging="360"/>
      </w:pPr>
      <w:rPr>
        <w:rFonts w:ascii="Wingdings" w:hAnsi="Wingdings" w:hint="default"/>
      </w:rPr>
    </w:lvl>
    <w:lvl w:ilvl="3" w:tplc="0616F788">
      <w:start w:val="1"/>
      <w:numFmt w:val="bullet"/>
      <w:lvlText w:val=""/>
      <w:lvlJc w:val="left"/>
      <w:pPr>
        <w:ind w:left="2880" w:hanging="360"/>
      </w:pPr>
      <w:rPr>
        <w:rFonts w:ascii="Symbol" w:hAnsi="Symbol" w:hint="default"/>
      </w:rPr>
    </w:lvl>
    <w:lvl w:ilvl="4" w:tplc="AFF25A7A">
      <w:start w:val="1"/>
      <w:numFmt w:val="bullet"/>
      <w:lvlText w:val="o"/>
      <w:lvlJc w:val="left"/>
      <w:pPr>
        <w:ind w:left="3600" w:hanging="360"/>
      </w:pPr>
      <w:rPr>
        <w:rFonts w:ascii="Courier New" w:hAnsi="Courier New" w:hint="default"/>
      </w:rPr>
    </w:lvl>
    <w:lvl w:ilvl="5" w:tplc="64B4A57C">
      <w:start w:val="1"/>
      <w:numFmt w:val="bullet"/>
      <w:lvlText w:val=""/>
      <w:lvlJc w:val="left"/>
      <w:pPr>
        <w:ind w:left="4320" w:hanging="360"/>
      </w:pPr>
      <w:rPr>
        <w:rFonts w:ascii="Wingdings" w:hAnsi="Wingdings" w:hint="default"/>
      </w:rPr>
    </w:lvl>
    <w:lvl w:ilvl="6" w:tplc="24AC3390">
      <w:start w:val="1"/>
      <w:numFmt w:val="bullet"/>
      <w:lvlText w:val=""/>
      <w:lvlJc w:val="left"/>
      <w:pPr>
        <w:ind w:left="5040" w:hanging="360"/>
      </w:pPr>
      <w:rPr>
        <w:rFonts w:ascii="Symbol" w:hAnsi="Symbol" w:hint="default"/>
      </w:rPr>
    </w:lvl>
    <w:lvl w:ilvl="7" w:tplc="6D023F32">
      <w:start w:val="1"/>
      <w:numFmt w:val="bullet"/>
      <w:lvlText w:val="o"/>
      <w:lvlJc w:val="left"/>
      <w:pPr>
        <w:ind w:left="5760" w:hanging="360"/>
      </w:pPr>
      <w:rPr>
        <w:rFonts w:ascii="Courier New" w:hAnsi="Courier New" w:hint="default"/>
      </w:rPr>
    </w:lvl>
    <w:lvl w:ilvl="8" w:tplc="E2300F34">
      <w:start w:val="1"/>
      <w:numFmt w:val="bullet"/>
      <w:lvlText w:val=""/>
      <w:lvlJc w:val="left"/>
      <w:pPr>
        <w:ind w:left="6480" w:hanging="360"/>
      </w:pPr>
      <w:rPr>
        <w:rFonts w:ascii="Wingdings" w:hAnsi="Wingdings" w:hint="default"/>
      </w:rPr>
    </w:lvl>
  </w:abstractNum>
  <w:abstractNum w:abstractNumId="4" w15:restartNumberingAfterBreak="0">
    <w:nsid w:val="2491879C"/>
    <w:multiLevelType w:val="hybridMultilevel"/>
    <w:tmpl w:val="87A083FA"/>
    <w:lvl w:ilvl="0" w:tplc="A7A6234C">
      <w:start w:val="1"/>
      <w:numFmt w:val="bullet"/>
      <w:lvlText w:val="·"/>
      <w:lvlJc w:val="left"/>
      <w:pPr>
        <w:ind w:left="720" w:hanging="360"/>
      </w:pPr>
      <w:rPr>
        <w:rFonts w:ascii="Symbol" w:hAnsi="Symbol" w:hint="default"/>
      </w:rPr>
    </w:lvl>
    <w:lvl w:ilvl="1" w:tplc="7D3E3778">
      <w:start w:val="1"/>
      <w:numFmt w:val="bullet"/>
      <w:lvlText w:val="o"/>
      <w:lvlJc w:val="left"/>
      <w:pPr>
        <w:ind w:left="1440" w:hanging="360"/>
      </w:pPr>
      <w:rPr>
        <w:rFonts w:ascii="Courier New" w:hAnsi="Courier New" w:hint="default"/>
      </w:rPr>
    </w:lvl>
    <w:lvl w:ilvl="2" w:tplc="74AEBDF2">
      <w:start w:val="1"/>
      <w:numFmt w:val="bullet"/>
      <w:lvlText w:val=""/>
      <w:lvlJc w:val="left"/>
      <w:pPr>
        <w:ind w:left="2160" w:hanging="360"/>
      </w:pPr>
      <w:rPr>
        <w:rFonts w:ascii="Wingdings" w:hAnsi="Wingdings" w:hint="default"/>
      </w:rPr>
    </w:lvl>
    <w:lvl w:ilvl="3" w:tplc="9468C4C4">
      <w:start w:val="1"/>
      <w:numFmt w:val="bullet"/>
      <w:lvlText w:val=""/>
      <w:lvlJc w:val="left"/>
      <w:pPr>
        <w:ind w:left="2880" w:hanging="360"/>
      </w:pPr>
      <w:rPr>
        <w:rFonts w:ascii="Symbol" w:hAnsi="Symbol" w:hint="default"/>
      </w:rPr>
    </w:lvl>
    <w:lvl w:ilvl="4" w:tplc="1BF03EC6">
      <w:start w:val="1"/>
      <w:numFmt w:val="bullet"/>
      <w:lvlText w:val="o"/>
      <w:lvlJc w:val="left"/>
      <w:pPr>
        <w:ind w:left="3600" w:hanging="360"/>
      </w:pPr>
      <w:rPr>
        <w:rFonts w:ascii="Courier New" w:hAnsi="Courier New" w:hint="default"/>
      </w:rPr>
    </w:lvl>
    <w:lvl w:ilvl="5" w:tplc="A2B218AC">
      <w:start w:val="1"/>
      <w:numFmt w:val="bullet"/>
      <w:lvlText w:val=""/>
      <w:lvlJc w:val="left"/>
      <w:pPr>
        <w:ind w:left="4320" w:hanging="360"/>
      </w:pPr>
      <w:rPr>
        <w:rFonts w:ascii="Wingdings" w:hAnsi="Wingdings" w:hint="default"/>
      </w:rPr>
    </w:lvl>
    <w:lvl w:ilvl="6" w:tplc="CB54F480">
      <w:start w:val="1"/>
      <w:numFmt w:val="bullet"/>
      <w:lvlText w:val=""/>
      <w:lvlJc w:val="left"/>
      <w:pPr>
        <w:ind w:left="5040" w:hanging="360"/>
      </w:pPr>
      <w:rPr>
        <w:rFonts w:ascii="Symbol" w:hAnsi="Symbol" w:hint="default"/>
      </w:rPr>
    </w:lvl>
    <w:lvl w:ilvl="7" w:tplc="98E65916">
      <w:start w:val="1"/>
      <w:numFmt w:val="bullet"/>
      <w:lvlText w:val="o"/>
      <w:lvlJc w:val="left"/>
      <w:pPr>
        <w:ind w:left="5760" w:hanging="360"/>
      </w:pPr>
      <w:rPr>
        <w:rFonts w:ascii="Courier New" w:hAnsi="Courier New" w:hint="default"/>
      </w:rPr>
    </w:lvl>
    <w:lvl w:ilvl="8" w:tplc="07A8FCAC">
      <w:start w:val="1"/>
      <w:numFmt w:val="bullet"/>
      <w:lvlText w:val=""/>
      <w:lvlJc w:val="left"/>
      <w:pPr>
        <w:ind w:left="6480" w:hanging="360"/>
      </w:pPr>
      <w:rPr>
        <w:rFonts w:ascii="Wingdings" w:hAnsi="Wingdings" w:hint="default"/>
      </w:rPr>
    </w:lvl>
  </w:abstractNum>
  <w:abstractNum w:abstractNumId="5" w15:restartNumberingAfterBreak="0">
    <w:nsid w:val="24E5139B"/>
    <w:multiLevelType w:val="hybridMultilevel"/>
    <w:tmpl w:val="8CEA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D0674"/>
    <w:multiLevelType w:val="hybridMultilevel"/>
    <w:tmpl w:val="CC56AD12"/>
    <w:numStyleLink w:val="ImportedStyle2"/>
  </w:abstractNum>
  <w:abstractNum w:abstractNumId="7" w15:restartNumberingAfterBreak="0">
    <w:nsid w:val="26512D89"/>
    <w:multiLevelType w:val="hybridMultilevel"/>
    <w:tmpl w:val="55981042"/>
    <w:lvl w:ilvl="0" w:tplc="00000001">
      <w:start w:val="1"/>
      <w:numFmt w:val="bullet"/>
      <w:lvlText w:val="•"/>
      <w:lvlJc w:val="left"/>
      <w:pPr>
        <w:ind w:left="720" w:hanging="360"/>
      </w:pPr>
    </w:lvl>
    <w:lvl w:ilvl="1" w:tplc="657C9FC4">
      <w:start w:val="1"/>
      <w:numFmt w:val="bullet"/>
      <w:lvlText w:val="•"/>
      <w:lvlJc w:val="left"/>
      <w:pPr>
        <w:ind w:left="36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0981DBF"/>
    <w:multiLevelType w:val="hybridMultilevel"/>
    <w:tmpl w:val="CAE2CF6C"/>
    <w:lvl w:ilvl="0" w:tplc="E1DE8B88">
      <w:start w:val="1"/>
      <w:numFmt w:val="bullet"/>
      <w:lvlText w:val="·"/>
      <w:lvlJc w:val="left"/>
      <w:pPr>
        <w:ind w:left="720" w:hanging="360"/>
      </w:pPr>
      <w:rPr>
        <w:rFonts w:ascii="Symbol" w:hAnsi="Symbol" w:hint="default"/>
      </w:rPr>
    </w:lvl>
    <w:lvl w:ilvl="1" w:tplc="791A3C62">
      <w:start w:val="1"/>
      <w:numFmt w:val="bullet"/>
      <w:lvlText w:val="o"/>
      <w:lvlJc w:val="left"/>
      <w:pPr>
        <w:ind w:left="1440" w:hanging="360"/>
      </w:pPr>
      <w:rPr>
        <w:rFonts w:ascii="Courier New" w:hAnsi="Courier New" w:hint="default"/>
      </w:rPr>
    </w:lvl>
    <w:lvl w:ilvl="2" w:tplc="F048A4E4">
      <w:start w:val="1"/>
      <w:numFmt w:val="bullet"/>
      <w:lvlText w:val=""/>
      <w:lvlJc w:val="left"/>
      <w:pPr>
        <w:ind w:left="2160" w:hanging="360"/>
      </w:pPr>
      <w:rPr>
        <w:rFonts w:ascii="Wingdings" w:hAnsi="Wingdings" w:hint="default"/>
      </w:rPr>
    </w:lvl>
    <w:lvl w:ilvl="3" w:tplc="2FBEEAE0">
      <w:start w:val="1"/>
      <w:numFmt w:val="bullet"/>
      <w:lvlText w:val=""/>
      <w:lvlJc w:val="left"/>
      <w:pPr>
        <w:ind w:left="2880" w:hanging="360"/>
      </w:pPr>
      <w:rPr>
        <w:rFonts w:ascii="Symbol" w:hAnsi="Symbol" w:hint="default"/>
      </w:rPr>
    </w:lvl>
    <w:lvl w:ilvl="4" w:tplc="5B7E59A0">
      <w:start w:val="1"/>
      <w:numFmt w:val="bullet"/>
      <w:lvlText w:val="o"/>
      <w:lvlJc w:val="left"/>
      <w:pPr>
        <w:ind w:left="3600" w:hanging="360"/>
      </w:pPr>
      <w:rPr>
        <w:rFonts w:ascii="Courier New" w:hAnsi="Courier New" w:hint="default"/>
      </w:rPr>
    </w:lvl>
    <w:lvl w:ilvl="5" w:tplc="C7E4E91C">
      <w:start w:val="1"/>
      <w:numFmt w:val="bullet"/>
      <w:lvlText w:val=""/>
      <w:lvlJc w:val="left"/>
      <w:pPr>
        <w:ind w:left="4320" w:hanging="360"/>
      </w:pPr>
      <w:rPr>
        <w:rFonts w:ascii="Wingdings" w:hAnsi="Wingdings" w:hint="default"/>
      </w:rPr>
    </w:lvl>
    <w:lvl w:ilvl="6" w:tplc="8F30A130">
      <w:start w:val="1"/>
      <w:numFmt w:val="bullet"/>
      <w:lvlText w:val=""/>
      <w:lvlJc w:val="left"/>
      <w:pPr>
        <w:ind w:left="5040" w:hanging="360"/>
      </w:pPr>
      <w:rPr>
        <w:rFonts w:ascii="Symbol" w:hAnsi="Symbol" w:hint="default"/>
      </w:rPr>
    </w:lvl>
    <w:lvl w:ilvl="7" w:tplc="5D364E26">
      <w:start w:val="1"/>
      <w:numFmt w:val="bullet"/>
      <w:lvlText w:val="o"/>
      <w:lvlJc w:val="left"/>
      <w:pPr>
        <w:ind w:left="5760" w:hanging="360"/>
      </w:pPr>
      <w:rPr>
        <w:rFonts w:ascii="Courier New" w:hAnsi="Courier New" w:hint="default"/>
      </w:rPr>
    </w:lvl>
    <w:lvl w:ilvl="8" w:tplc="9F1ED710">
      <w:start w:val="1"/>
      <w:numFmt w:val="bullet"/>
      <w:lvlText w:val=""/>
      <w:lvlJc w:val="left"/>
      <w:pPr>
        <w:ind w:left="6480" w:hanging="360"/>
      </w:pPr>
      <w:rPr>
        <w:rFonts w:ascii="Wingdings" w:hAnsi="Wingdings" w:hint="default"/>
      </w:rPr>
    </w:lvl>
  </w:abstractNum>
  <w:abstractNum w:abstractNumId="9" w15:restartNumberingAfterBreak="0">
    <w:nsid w:val="337672A9"/>
    <w:multiLevelType w:val="hybridMultilevel"/>
    <w:tmpl w:val="0810B5CA"/>
    <w:lvl w:ilvl="0" w:tplc="A6FED4A4">
      <w:start w:val="1"/>
      <w:numFmt w:val="bullet"/>
      <w:lvlText w:val="·"/>
      <w:lvlJc w:val="left"/>
      <w:pPr>
        <w:ind w:left="720" w:hanging="360"/>
      </w:pPr>
      <w:rPr>
        <w:rFonts w:ascii="Symbol" w:hAnsi="Symbol" w:hint="default"/>
      </w:rPr>
    </w:lvl>
    <w:lvl w:ilvl="1" w:tplc="27AA0EBA">
      <w:start w:val="1"/>
      <w:numFmt w:val="bullet"/>
      <w:lvlText w:val="o"/>
      <w:lvlJc w:val="left"/>
      <w:pPr>
        <w:ind w:left="1440" w:hanging="360"/>
      </w:pPr>
      <w:rPr>
        <w:rFonts w:ascii="Courier New" w:hAnsi="Courier New" w:hint="default"/>
      </w:rPr>
    </w:lvl>
    <w:lvl w:ilvl="2" w:tplc="5FFEEA32">
      <w:start w:val="1"/>
      <w:numFmt w:val="bullet"/>
      <w:lvlText w:val=""/>
      <w:lvlJc w:val="left"/>
      <w:pPr>
        <w:ind w:left="2160" w:hanging="360"/>
      </w:pPr>
      <w:rPr>
        <w:rFonts w:ascii="Wingdings" w:hAnsi="Wingdings" w:hint="default"/>
      </w:rPr>
    </w:lvl>
    <w:lvl w:ilvl="3" w:tplc="46C8EFA6">
      <w:start w:val="1"/>
      <w:numFmt w:val="bullet"/>
      <w:lvlText w:val=""/>
      <w:lvlJc w:val="left"/>
      <w:pPr>
        <w:ind w:left="2880" w:hanging="360"/>
      </w:pPr>
      <w:rPr>
        <w:rFonts w:ascii="Symbol" w:hAnsi="Symbol" w:hint="default"/>
      </w:rPr>
    </w:lvl>
    <w:lvl w:ilvl="4" w:tplc="38F8CC58">
      <w:start w:val="1"/>
      <w:numFmt w:val="bullet"/>
      <w:lvlText w:val="o"/>
      <w:lvlJc w:val="left"/>
      <w:pPr>
        <w:ind w:left="3600" w:hanging="360"/>
      </w:pPr>
      <w:rPr>
        <w:rFonts w:ascii="Courier New" w:hAnsi="Courier New" w:hint="default"/>
      </w:rPr>
    </w:lvl>
    <w:lvl w:ilvl="5" w:tplc="F500B866">
      <w:start w:val="1"/>
      <w:numFmt w:val="bullet"/>
      <w:lvlText w:val=""/>
      <w:lvlJc w:val="left"/>
      <w:pPr>
        <w:ind w:left="4320" w:hanging="360"/>
      </w:pPr>
      <w:rPr>
        <w:rFonts w:ascii="Wingdings" w:hAnsi="Wingdings" w:hint="default"/>
      </w:rPr>
    </w:lvl>
    <w:lvl w:ilvl="6" w:tplc="B4244FA4">
      <w:start w:val="1"/>
      <w:numFmt w:val="bullet"/>
      <w:lvlText w:val=""/>
      <w:lvlJc w:val="left"/>
      <w:pPr>
        <w:ind w:left="5040" w:hanging="360"/>
      </w:pPr>
      <w:rPr>
        <w:rFonts w:ascii="Symbol" w:hAnsi="Symbol" w:hint="default"/>
      </w:rPr>
    </w:lvl>
    <w:lvl w:ilvl="7" w:tplc="DD1294E2">
      <w:start w:val="1"/>
      <w:numFmt w:val="bullet"/>
      <w:lvlText w:val="o"/>
      <w:lvlJc w:val="left"/>
      <w:pPr>
        <w:ind w:left="5760" w:hanging="360"/>
      </w:pPr>
      <w:rPr>
        <w:rFonts w:ascii="Courier New" w:hAnsi="Courier New" w:hint="default"/>
      </w:rPr>
    </w:lvl>
    <w:lvl w:ilvl="8" w:tplc="28C22590">
      <w:start w:val="1"/>
      <w:numFmt w:val="bullet"/>
      <w:lvlText w:val=""/>
      <w:lvlJc w:val="left"/>
      <w:pPr>
        <w:ind w:left="6480" w:hanging="360"/>
      </w:pPr>
      <w:rPr>
        <w:rFonts w:ascii="Wingdings" w:hAnsi="Wingdings" w:hint="default"/>
      </w:rPr>
    </w:lvl>
  </w:abstractNum>
  <w:abstractNum w:abstractNumId="10" w15:restartNumberingAfterBreak="0">
    <w:nsid w:val="36D661E1"/>
    <w:multiLevelType w:val="hybridMultilevel"/>
    <w:tmpl w:val="19D8F476"/>
    <w:lvl w:ilvl="0" w:tplc="1124D456">
      <w:start w:val="1"/>
      <w:numFmt w:val="bullet"/>
      <w:lvlText w:val="·"/>
      <w:lvlJc w:val="left"/>
      <w:pPr>
        <w:ind w:left="720" w:hanging="360"/>
      </w:pPr>
      <w:rPr>
        <w:rFonts w:ascii="Symbol" w:hAnsi="Symbol" w:hint="default"/>
      </w:rPr>
    </w:lvl>
    <w:lvl w:ilvl="1" w:tplc="5FD27BB4">
      <w:start w:val="1"/>
      <w:numFmt w:val="bullet"/>
      <w:lvlText w:val="o"/>
      <w:lvlJc w:val="left"/>
      <w:pPr>
        <w:ind w:left="1440" w:hanging="360"/>
      </w:pPr>
      <w:rPr>
        <w:rFonts w:ascii="Courier New" w:hAnsi="Courier New" w:hint="default"/>
      </w:rPr>
    </w:lvl>
    <w:lvl w:ilvl="2" w:tplc="0A604AF2">
      <w:start w:val="1"/>
      <w:numFmt w:val="bullet"/>
      <w:lvlText w:val=""/>
      <w:lvlJc w:val="left"/>
      <w:pPr>
        <w:ind w:left="2160" w:hanging="360"/>
      </w:pPr>
      <w:rPr>
        <w:rFonts w:ascii="Wingdings" w:hAnsi="Wingdings" w:hint="default"/>
      </w:rPr>
    </w:lvl>
    <w:lvl w:ilvl="3" w:tplc="B90EFDCE">
      <w:start w:val="1"/>
      <w:numFmt w:val="bullet"/>
      <w:lvlText w:val=""/>
      <w:lvlJc w:val="left"/>
      <w:pPr>
        <w:ind w:left="2880" w:hanging="360"/>
      </w:pPr>
      <w:rPr>
        <w:rFonts w:ascii="Symbol" w:hAnsi="Symbol" w:hint="default"/>
      </w:rPr>
    </w:lvl>
    <w:lvl w:ilvl="4" w:tplc="7A8002AC">
      <w:start w:val="1"/>
      <w:numFmt w:val="bullet"/>
      <w:lvlText w:val="o"/>
      <w:lvlJc w:val="left"/>
      <w:pPr>
        <w:ind w:left="3600" w:hanging="360"/>
      </w:pPr>
      <w:rPr>
        <w:rFonts w:ascii="Courier New" w:hAnsi="Courier New" w:hint="default"/>
      </w:rPr>
    </w:lvl>
    <w:lvl w:ilvl="5" w:tplc="03DC607E">
      <w:start w:val="1"/>
      <w:numFmt w:val="bullet"/>
      <w:lvlText w:val=""/>
      <w:lvlJc w:val="left"/>
      <w:pPr>
        <w:ind w:left="4320" w:hanging="360"/>
      </w:pPr>
      <w:rPr>
        <w:rFonts w:ascii="Wingdings" w:hAnsi="Wingdings" w:hint="default"/>
      </w:rPr>
    </w:lvl>
    <w:lvl w:ilvl="6" w:tplc="5B9E4428">
      <w:start w:val="1"/>
      <w:numFmt w:val="bullet"/>
      <w:lvlText w:val=""/>
      <w:lvlJc w:val="left"/>
      <w:pPr>
        <w:ind w:left="5040" w:hanging="360"/>
      </w:pPr>
      <w:rPr>
        <w:rFonts w:ascii="Symbol" w:hAnsi="Symbol" w:hint="default"/>
      </w:rPr>
    </w:lvl>
    <w:lvl w:ilvl="7" w:tplc="3C5AD06A">
      <w:start w:val="1"/>
      <w:numFmt w:val="bullet"/>
      <w:lvlText w:val="o"/>
      <w:lvlJc w:val="left"/>
      <w:pPr>
        <w:ind w:left="5760" w:hanging="360"/>
      </w:pPr>
      <w:rPr>
        <w:rFonts w:ascii="Courier New" w:hAnsi="Courier New" w:hint="default"/>
      </w:rPr>
    </w:lvl>
    <w:lvl w:ilvl="8" w:tplc="0E24DADA">
      <w:start w:val="1"/>
      <w:numFmt w:val="bullet"/>
      <w:lvlText w:val=""/>
      <w:lvlJc w:val="left"/>
      <w:pPr>
        <w:ind w:left="6480" w:hanging="360"/>
      </w:pPr>
      <w:rPr>
        <w:rFonts w:ascii="Wingdings" w:hAnsi="Wingdings" w:hint="default"/>
      </w:rPr>
    </w:lvl>
  </w:abstractNum>
  <w:abstractNum w:abstractNumId="11" w15:restartNumberingAfterBreak="0">
    <w:nsid w:val="406A71D1"/>
    <w:multiLevelType w:val="hybridMultilevel"/>
    <w:tmpl w:val="7B46C86E"/>
    <w:lvl w:ilvl="0" w:tplc="657C9FC4">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999EF"/>
    <w:multiLevelType w:val="hybridMultilevel"/>
    <w:tmpl w:val="F1FA9344"/>
    <w:lvl w:ilvl="0" w:tplc="44D891AA">
      <w:start w:val="1"/>
      <w:numFmt w:val="bullet"/>
      <w:lvlText w:val="·"/>
      <w:lvlJc w:val="left"/>
      <w:pPr>
        <w:ind w:left="720" w:hanging="360"/>
      </w:pPr>
      <w:rPr>
        <w:rFonts w:ascii="Symbol" w:hAnsi="Symbol" w:hint="default"/>
      </w:rPr>
    </w:lvl>
    <w:lvl w:ilvl="1" w:tplc="A7E0C9C8">
      <w:start w:val="1"/>
      <w:numFmt w:val="bullet"/>
      <w:lvlText w:val="o"/>
      <w:lvlJc w:val="left"/>
      <w:pPr>
        <w:ind w:left="1440" w:hanging="360"/>
      </w:pPr>
      <w:rPr>
        <w:rFonts w:ascii="Courier New" w:hAnsi="Courier New" w:hint="default"/>
      </w:rPr>
    </w:lvl>
    <w:lvl w:ilvl="2" w:tplc="9E862AA2">
      <w:start w:val="1"/>
      <w:numFmt w:val="bullet"/>
      <w:lvlText w:val=""/>
      <w:lvlJc w:val="left"/>
      <w:pPr>
        <w:ind w:left="2160" w:hanging="360"/>
      </w:pPr>
      <w:rPr>
        <w:rFonts w:ascii="Wingdings" w:hAnsi="Wingdings" w:hint="default"/>
      </w:rPr>
    </w:lvl>
    <w:lvl w:ilvl="3" w:tplc="0582BFD4">
      <w:start w:val="1"/>
      <w:numFmt w:val="bullet"/>
      <w:lvlText w:val=""/>
      <w:lvlJc w:val="left"/>
      <w:pPr>
        <w:ind w:left="2880" w:hanging="360"/>
      </w:pPr>
      <w:rPr>
        <w:rFonts w:ascii="Symbol" w:hAnsi="Symbol" w:hint="default"/>
      </w:rPr>
    </w:lvl>
    <w:lvl w:ilvl="4" w:tplc="AC081AB6">
      <w:start w:val="1"/>
      <w:numFmt w:val="bullet"/>
      <w:lvlText w:val="o"/>
      <w:lvlJc w:val="left"/>
      <w:pPr>
        <w:ind w:left="3600" w:hanging="360"/>
      </w:pPr>
      <w:rPr>
        <w:rFonts w:ascii="Courier New" w:hAnsi="Courier New" w:hint="default"/>
      </w:rPr>
    </w:lvl>
    <w:lvl w:ilvl="5" w:tplc="F93618EC">
      <w:start w:val="1"/>
      <w:numFmt w:val="bullet"/>
      <w:lvlText w:val=""/>
      <w:lvlJc w:val="left"/>
      <w:pPr>
        <w:ind w:left="4320" w:hanging="360"/>
      </w:pPr>
      <w:rPr>
        <w:rFonts w:ascii="Wingdings" w:hAnsi="Wingdings" w:hint="default"/>
      </w:rPr>
    </w:lvl>
    <w:lvl w:ilvl="6" w:tplc="9E2A3DF4">
      <w:start w:val="1"/>
      <w:numFmt w:val="bullet"/>
      <w:lvlText w:val=""/>
      <w:lvlJc w:val="left"/>
      <w:pPr>
        <w:ind w:left="5040" w:hanging="360"/>
      </w:pPr>
      <w:rPr>
        <w:rFonts w:ascii="Symbol" w:hAnsi="Symbol" w:hint="default"/>
      </w:rPr>
    </w:lvl>
    <w:lvl w:ilvl="7" w:tplc="1FC8A960">
      <w:start w:val="1"/>
      <w:numFmt w:val="bullet"/>
      <w:lvlText w:val="o"/>
      <w:lvlJc w:val="left"/>
      <w:pPr>
        <w:ind w:left="5760" w:hanging="360"/>
      </w:pPr>
      <w:rPr>
        <w:rFonts w:ascii="Courier New" w:hAnsi="Courier New" w:hint="default"/>
      </w:rPr>
    </w:lvl>
    <w:lvl w:ilvl="8" w:tplc="6E7AA22C">
      <w:start w:val="1"/>
      <w:numFmt w:val="bullet"/>
      <w:lvlText w:val=""/>
      <w:lvlJc w:val="left"/>
      <w:pPr>
        <w:ind w:left="6480" w:hanging="360"/>
      </w:pPr>
      <w:rPr>
        <w:rFonts w:ascii="Wingdings" w:hAnsi="Wingdings" w:hint="default"/>
      </w:rPr>
    </w:lvl>
  </w:abstractNum>
  <w:abstractNum w:abstractNumId="13" w15:restartNumberingAfterBreak="0">
    <w:nsid w:val="42FF0541"/>
    <w:multiLevelType w:val="hybridMultilevel"/>
    <w:tmpl w:val="F9F2739C"/>
    <w:lvl w:ilvl="0" w:tplc="A5CC1176">
      <w:start w:val="1"/>
      <w:numFmt w:val="bullet"/>
      <w:lvlText w:val="·"/>
      <w:lvlJc w:val="left"/>
      <w:pPr>
        <w:ind w:left="720" w:hanging="360"/>
      </w:pPr>
      <w:rPr>
        <w:rFonts w:ascii="Symbol" w:hAnsi="Symbol" w:hint="default"/>
      </w:rPr>
    </w:lvl>
    <w:lvl w:ilvl="1" w:tplc="5910411C">
      <w:start w:val="1"/>
      <w:numFmt w:val="bullet"/>
      <w:lvlText w:val="o"/>
      <w:lvlJc w:val="left"/>
      <w:pPr>
        <w:ind w:left="1440" w:hanging="360"/>
      </w:pPr>
      <w:rPr>
        <w:rFonts w:ascii="Courier New" w:hAnsi="Courier New" w:hint="default"/>
      </w:rPr>
    </w:lvl>
    <w:lvl w:ilvl="2" w:tplc="65469D04">
      <w:start w:val="1"/>
      <w:numFmt w:val="bullet"/>
      <w:lvlText w:val=""/>
      <w:lvlJc w:val="left"/>
      <w:pPr>
        <w:ind w:left="2160" w:hanging="360"/>
      </w:pPr>
      <w:rPr>
        <w:rFonts w:ascii="Wingdings" w:hAnsi="Wingdings" w:hint="default"/>
      </w:rPr>
    </w:lvl>
    <w:lvl w:ilvl="3" w:tplc="2A02D4E2">
      <w:start w:val="1"/>
      <w:numFmt w:val="bullet"/>
      <w:lvlText w:val=""/>
      <w:lvlJc w:val="left"/>
      <w:pPr>
        <w:ind w:left="2880" w:hanging="360"/>
      </w:pPr>
      <w:rPr>
        <w:rFonts w:ascii="Symbol" w:hAnsi="Symbol" w:hint="default"/>
      </w:rPr>
    </w:lvl>
    <w:lvl w:ilvl="4" w:tplc="8D267BF0">
      <w:start w:val="1"/>
      <w:numFmt w:val="bullet"/>
      <w:lvlText w:val="o"/>
      <w:lvlJc w:val="left"/>
      <w:pPr>
        <w:ind w:left="3600" w:hanging="360"/>
      </w:pPr>
      <w:rPr>
        <w:rFonts w:ascii="Courier New" w:hAnsi="Courier New" w:hint="default"/>
      </w:rPr>
    </w:lvl>
    <w:lvl w:ilvl="5" w:tplc="47028A68">
      <w:start w:val="1"/>
      <w:numFmt w:val="bullet"/>
      <w:lvlText w:val=""/>
      <w:lvlJc w:val="left"/>
      <w:pPr>
        <w:ind w:left="4320" w:hanging="360"/>
      </w:pPr>
      <w:rPr>
        <w:rFonts w:ascii="Wingdings" w:hAnsi="Wingdings" w:hint="default"/>
      </w:rPr>
    </w:lvl>
    <w:lvl w:ilvl="6" w:tplc="466ACA02">
      <w:start w:val="1"/>
      <w:numFmt w:val="bullet"/>
      <w:lvlText w:val=""/>
      <w:lvlJc w:val="left"/>
      <w:pPr>
        <w:ind w:left="5040" w:hanging="360"/>
      </w:pPr>
      <w:rPr>
        <w:rFonts w:ascii="Symbol" w:hAnsi="Symbol" w:hint="default"/>
      </w:rPr>
    </w:lvl>
    <w:lvl w:ilvl="7" w:tplc="2766C35E">
      <w:start w:val="1"/>
      <w:numFmt w:val="bullet"/>
      <w:lvlText w:val="o"/>
      <w:lvlJc w:val="left"/>
      <w:pPr>
        <w:ind w:left="5760" w:hanging="360"/>
      </w:pPr>
      <w:rPr>
        <w:rFonts w:ascii="Courier New" w:hAnsi="Courier New" w:hint="default"/>
      </w:rPr>
    </w:lvl>
    <w:lvl w:ilvl="8" w:tplc="8A042296">
      <w:start w:val="1"/>
      <w:numFmt w:val="bullet"/>
      <w:lvlText w:val=""/>
      <w:lvlJc w:val="left"/>
      <w:pPr>
        <w:ind w:left="6480" w:hanging="360"/>
      </w:pPr>
      <w:rPr>
        <w:rFonts w:ascii="Wingdings" w:hAnsi="Wingdings" w:hint="default"/>
      </w:rPr>
    </w:lvl>
  </w:abstractNum>
  <w:abstractNum w:abstractNumId="14" w15:restartNumberingAfterBreak="0">
    <w:nsid w:val="444434BA"/>
    <w:multiLevelType w:val="hybridMultilevel"/>
    <w:tmpl w:val="DE12E374"/>
    <w:lvl w:ilvl="0" w:tplc="799860DA">
      <w:start w:val="1"/>
      <w:numFmt w:val="bullet"/>
      <w:lvlText w:val="·"/>
      <w:lvlJc w:val="left"/>
      <w:pPr>
        <w:ind w:left="720" w:hanging="360"/>
      </w:pPr>
      <w:rPr>
        <w:rFonts w:ascii="Symbol" w:hAnsi="Symbol" w:hint="default"/>
      </w:rPr>
    </w:lvl>
    <w:lvl w:ilvl="1" w:tplc="F35801DC">
      <w:start w:val="1"/>
      <w:numFmt w:val="bullet"/>
      <w:lvlText w:val="o"/>
      <w:lvlJc w:val="left"/>
      <w:pPr>
        <w:ind w:left="1440" w:hanging="360"/>
      </w:pPr>
      <w:rPr>
        <w:rFonts w:ascii="Courier New" w:hAnsi="Courier New" w:hint="default"/>
      </w:rPr>
    </w:lvl>
    <w:lvl w:ilvl="2" w:tplc="B964BB44">
      <w:start w:val="1"/>
      <w:numFmt w:val="bullet"/>
      <w:lvlText w:val=""/>
      <w:lvlJc w:val="left"/>
      <w:pPr>
        <w:ind w:left="2160" w:hanging="360"/>
      </w:pPr>
      <w:rPr>
        <w:rFonts w:ascii="Wingdings" w:hAnsi="Wingdings" w:hint="default"/>
      </w:rPr>
    </w:lvl>
    <w:lvl w:ilvl="3" w:tplc="B17423C8">
      <w:start w:val="1"/>
      <w:numFmt w:val="bullet"/>
      <w:lvlText w:val=""/>
      <w:lvlJc w:val="left"/>
      <w:pPr>
        <w:ind w:left="2880" w:hanging="360"/>
      </w:pPr>
      <w:rPr>
        <w:rFonts w:ascii="Symbol" w:hAnsi="Symbol" w:hint="default"/>
      </w:rPr>
    </w:lvl>
    <w:lvl w:ilvl="4" w:tplc="06BEF278">
      <w:start w:val="1"/>
      <w:numFmt w:val="bullet"/>
      <w:lvlText w:val="o"/>
      <w:lvlJc w:val="left"/>
      <w:pPr>
        <w:ind w:left="3600" w:hanging="360"/>
      </w:pPr>
      <w:rPr>
        <w:rFonts w:ascii="Courier New" w:hAnsi="Courier New" w:hint="default"/>
      </w:rPr>
    </w:lvl>
    <w:lvl w:ilvl="5" w:tplc="96DAB94A">
      <w:start w:val="1"/>
      <w:numFmt w:val="bullet"/>
      <w:lvlText w:val=""/>
      <w:lvlJc w:val="left"/>
      <w:pPr>
        <w:ind w:left="4320" w:hanging="360"/>
      </w:pPr>
      <w:rPr>
        <w:rFonts w:ascii="Wingdings" w:hAnsi="Wingdings" w:hint="default"/>
      </w:rPr>
    </w:lvl>
    <w:lvl w:ilvl="6" w:tplc="EB547890">
      <w:start w:val="1"/>
      <w:numFmt w:val="bullet"/>
      <w:lvlText w:val=""/>
      <w:lvlJc w:val="left"/>
      <w:pPr>
        <w:ind w:left="5040" w:hanging="360"/>
      </w:pPr>
      <w:rPr>
        <w:rFonts w:ascii="Symbol" w:hAnsi="Symbol" w:hint="default"/>
      </w:rPr>
    </w:lvl>
    <w:lvl w:ilvl="7" w:tplc="970AF866">
      <w:start w:val="1"/>
      <w:numFmt w:val="bullet"/>
      <w:lvlText w:val="o"/>
      <w:lvlJc w:val="left"/>
      <w:pPr>
        <w:ind w:left="5760" w:hanging="360"/>
      </w:pPr>
      <w:rPr>
        <w:rFonts w:ascii="Courier New" w:hAnsi="Courier New" w:hint="default"/>
      </w:rPr>
    </w:lvl>
    <w:lvl w:ilvl="8" w:tplc="1B9807E8">
      <w:start w:val="1"/>
      <w:numFmt w:val="bullet"/>
      <w:lvlText w:val=""/>
      <w:lvlJc w:val="left"/>
      <w:pPr>
        <w:ind w:left="6480" w:hanging="360"/>
      </w:pPr>
      <w:rPr>
        <w:rFonts w:ascii="Wingdings" w:hAnsi="Wingdings" w:hint="default"/>
      </w:rPr>
    </w:lvl>
  </w:abstractNum>
  <w:abstractNum w:abstractNumId="15" w15:restartNumberingAfterBreak="0">
    <w:nsid w:val="54E88CE1"/>
    <w:multiLevelType w:val="hybridMultilevel"/>
    <w:tmpl w:val="6F94D99C"/>
    <w:lvl w:ilvl="0" w:tplc="AEE2C518">
      <w:start w:val="1"/>
      <w:numFmt w:val="bullet"/>
      <w:lvlText w:val="·"/>
      <w:lvlJc w:val="left"/>
      <w:pPr>
        <w:ind w:left="720" w:hanging="360"/>
      </w:pPr>
      <w:rPr>
        <w:rFonts w:ascii="Symbol" w:hAnsi="Symbol" w:hint="default"/>
      </w:rPr>
    </w:lvl>
    <w:lvl w:ilvl="1" w:tplc="B9E4F078">
      <w:start w:val="1"/>
      <w:numFmt w:val="bullet"/>
      <w:lvlText w:val="o"/>
      <w:lvlJc w:val="left"/>
      <w:pPr>
        <w:ind w:left="1440" w:hanging="360"/>
      </w:pPr>
      <w:rPr>
        <w:rFonts w:ascii="Courier New" w:hAnsi="Courier New" w:hint="default"/>
      </w:rPr>
    </w:lvl>
    <w:lvl w:ilvl="2" w:tplc="E430A474">
      <w:start w:val="1"/>
      <w:numFmt w:val="bullet"/>
      <w:lvlText w:val=""/>
      <w:lvlJc w:val="left"/>
      <w:pPr>
        <w:ind w:left="2160" w:hanging="360"/>
      </w:pPr>
      <w:rPr>
        <w:rFonts w:ascii="Wingdings" w:hAnsi="Wingdings" w:hint="default"/>
      </w:rPr>
    </w:lvl>
    <w:lvl w:ilvl="3" w:tplc="6BC2646E">
      <w:start w:val="1"/>
      <w:numFmt w:val="bullet"/>
      <w:lvlText w:val=""/>
      <w:lvlJc w:val="left"/>
      <w:pPr>
        <w:ind w:left="2880" w:hanging="360"/>
      </w:pPr>
      <w:rPr>
        <w:rFonts w:ascii="Symbol" w:hAnsi="Symbol" w:hint="default"/>
      </w:rPr>
    </w:lvl>
    <w:lvl w:ilvl="4" w:tplc="24E822D4">
      <w:start w:val="1"/>
      <w:numFmt w:val="bullet"/>
      <w:lvlText w:val="o"/>
      <w:lvlJc w:val="left"/>
      <w:pPr>
        <w:ind w:left="3600" w:hanging="360"/>
      </w:pPr>
      <w:rPr>
        <w:rFonts w:ascii="Courier New" w:hAnsi="Courier New" w:hint="default"/>
      </w:rPr>
    </w:lvl>
    <w:lvl w:ilvl="5" w:tplc="626A1330">
      <w:start w:val="1"/>
      <w:numFmt w:val="bullet"/>
      <w:lvlText w:val=""/>
      <w:lvlJc w:val="left"/>
      <w:pPr>
        <w:ind w:left="4320" w:hanging="360"/>
      </w:pPr>
      <w:rPr>
        <w:rFonts w:ascii="Wingdings" w:hAnsi="Wingdings" w:hint="default"/>
      </w:rPr>
    </w:lvl>
    <w:lvl w:ilvl="6" w:tplc="8B9EB7A0">
      <w:start w:val="1"/>
      <w:numFmt w:val="bullet"/>
      <w:lvlText w:val=""/>
      <w:lvlJc w:val="left"/>
      <w:pPr>
        <w:ind w:left="5040" w:hanging="360"/>
      </w:pPr>
      <w:rPr>
        <w:rFonts w:ascii="Symbol" w:hAnsi="Symbol" w:hint="default"/>
      </w:rPr>
    </w:lvl>
    <w:lvl w:ilvl="7" w:tplc="273C98AE">
      <w:start w:val="1"/>
      <w:numFmt w:val="bullet"/>
      <w:lvlText w:val="o"/>
      <w:lvlJc w:val="left"/>
      <w:pPr>
        <w:ind w:left="5760" w:hanging="360"/>
      </w:pPr>
      <w:rPr>
        <w:rFonts w:ascii="Courier New" w:hAnsi="Courier New" w:hint="default"/>
      </w:rPr>
    </w:lvl>
    <w:lvl w:ilvl="8" w:tplc="D4E0369E">
      <w:start w:val="1"/>
      <w:numFmt w:val="bullet"/>
      <w:lvlText w:val=""/>
      <w:lvlJc w:val="left"/>
      <w:pPr>
        <w:ind w:left="6480" w:hanging="360"/>
      </w:pPr>
      <w:rPr>
        <w:rFonts w:ascii="Wingdings" w:hAnsi="Wingdings" w:hint="default"/>
      </w:rPr>
    </w:lvl>
  </w:abstractNum>
  <w:abstractNum w:abstractNumId="16" w15:restartNumberingAfterBreak="0">
    <w:nsid w:val="631ADC3A"/>
    <w:multiLevelType w:val="hybridMultilevel"/>
    <w:tmpl w:val="58A62BF8"/>
    <w:lvl w:ilvl="0" w:tplc="27C03312">
      <w:start w:val="1"/>
      <w:numFmt w:val="bullet"/>
      <w:lvlText w:val="·"/>
      <w:lvlJc w:val="left"/>
      <w:pPr>
        <w:ind w:left="720" w:hanging="360"/>
      </w:pPr>
      <w:rPr>
        <w:rFonts w:ascii="Symbol" w:hAnsi="Symbol" w:hint="default"/>
      </w:rPr>
    </w:lvl>
    <w:lvl w:ilvl="1" w:tplc="91E0AEDA">
      <w:start w:val="1"/>
      <w:numFmt w:val="bullet"/>
      <w:lvlText w:val="o"/>
      <w:lvlJc w:val="left"/>
      <w:pPr>
        <w:ind w:left="1440" w:hanging="360"/>
      </w:pPr>
      <w:rPr>
        <w:rFonts w:ascii="Courier New" w:hAnsi="Courier New" w:hint="default"/>
      </w:rPr>
    </w:lvl>
    <w:lvl w:ilvl="2" w:tplc="8974D2D4">
      <w:start w:val="1"/>
      <w:numFmt w:val="bullet"/>
      <w:lvlText w:val=""/>
      <w:lvlJc w:val="left"/>
      <w:pPr>
        <w:ind w:left="2160" w:hanging="360"/>
      </w:pPr>
      <w:rPr>
        <w:rFonts w:ascii="Wingdings" w:hAnsi="Wingdings" w:hint="default"/>
      </w:rPr>
    </w:lvl>
    <w:lvl w:ilvl="3" w:tplc="8FD8C8E0">
      <w:start w:val="1"/>
      <w:numFmt w:val="bullet"/>
      <w:lvlText w:val=""/>
      <w:lvlJc w:val="left"/>
      <w:pPr>
        <w:ind w:left="2880" w:hanging="360"/>
      </w:pPr>
      <w:rPr>
        <w:rFonts w:ascii="Symbol" w:hAnsi="Symbol" w:hint="default"/>
      </w:rPr>
    </w:lvl>
    <w:lvl w:ilvl="4" w:tplc="BC14C7EC">
      <w:start w:val="1"/>
      <w:numFmt w:val="bullet"/>
      <w:lvlText w:val="o"/>
      <w:lvlJc w:val="left"/>
      <w:pPr>
        <w:ind w:left="3600" w:hanging="360"/>
      </w:pPr>
      <w:rPr>
        <w:rFonts w:ascii="Courier New" w:hAnsi="Courier New" w:hint="default"/>
      </w:rPr>
    </w:lvl>
    <w:lvl w:ilvl="5" w:tplc="49968BB8">
      <w:start w:val="1"/>
      <w:numFmt w:val="bullet"/>
      <w:lvlText w:val=""/>
      <w:lvlJc w:val="left"/>
      <w:pPr>
        <w:ind w:left="4320" w:hanging="360"/>
      </w:pPr>
      <w:rPr>
        <w:rFonts w:ascii="Wingdings" w:hAnsi="Wingdings" w:hint="default"/>
      </w:rPr>
    </w:lvl>
    <w:lvl w:ilvl="6" w:tplc="A21CA8DA">
      <w:start w:val="1"/>
      <w:numFmt w:val="bullet"/>
      <w:lvlText w:val=""/>
      <w:lvlJc w:val="left"/>
      <w:pPr>
        <w:ind w:left="5040" w:hanging="360"/>
      </w:pPr>
      <w:rPr>
        <w:rFonts w:ascii="Symbol" w:hAnsi="Symbol" w:hint="default"/>
      </w:rPr>
    </w:lvl>
    <w:lvl w:ilvl="7" w:tplc="29FE6226">
      <w:start w:val="1"/>
      <w:numFmt w:val="bullet"/>
      <w:lvlText w:val="o"/>
      <w:lvlJc w:val="left"/>
      <w:pPr>
        <w:ind w:left="5760" w:hanging="360"/>
      </w:pPr>
      <w:rPr>
        <w:rFonts w:ascii="Courier New" w:hAnsi="Courier New" w:hint="default"/>
      </w:rPr>
    </w:lvl>
    <w:lvl w:ilvl="8" w:tplc="A19ED908">
      <w:start w:val="1"/>
      <w:numFmt w:val="bullet"/>
      <w:lvlText w:val=""/>
      <w:lvlJc w:val="left"/>
      <w:pPr>
        <w:ind w:left="6480" w:hanging="360"/>
      </w:pPr>
      <w:rPr>
        <w:rFonts w:ascii="Wingdings" w:hAnsi="Wingdings" w:hint="default"/>
      </w:rPr>
    </w:lvl>
  </w:abstractNum>
  <w:abstractNum w:abstractNumId="17" w15:restartNumberingAfterBreak="0">
    <w:nsid w:val="6ACE608A"/>
    <w:multiLevelType w:val="hybridMultilevel"/>
    <w:tmpl w:val="5EF66484"/>
    <w:lvl w:ilvl="0" w:tplc="814A855A">
      <w:start w:val="1"/>
      <w:numFmt w:val="bullet"/>
      <w:lvlText w:val="·"/>
      <w:lvlJc w:val="left"/>
      <w:pPr>
        <w:ind w:left="720" w:hanging="360"/>
      </w:pPr>
      <w:rPr>
        <w:rFonts w:ascii="Symbol" w:hAnsi="Symbol" w:hint="default"/>
      </w:rPr>
    </w:lvl>
    <w:lvl w:ilvl="1" w:tplc="5F129EFC">
      <w:start w:val="1"/>
      <w:numFmt w:val="bullet"/>
      <w:lvlText w:val="o"/>
      <w:lvlJc w:val="left"/>
      <w:pPr>
        <w:ind w:left="1440" w:hanging="360"/>
      </w:pPr>
      <w:rPr>
        <w:rFonts w:ascii="Courier New" w:hAnsi="Courier New" w:hint="default"/>
      </w:rPr>
    </w:lvl>
    <w:lvl w:ilvl="2" w:tplc="CB6456EA">
      <w:start w:val="1"/>
      <w:numFmt w:val="bullet"/>
      <w:lvlText w:val=""/>
      <w:lvlJc w:val="left"/>
      <w:pPr>
        <w:ind w:left="2160" w:hanging="360"/>
      </w:pPr>
      <w:rPr>
        <w:rFonts w:ascii="Wingdings" w:hAnsi="Wingdings" w:hint="default"/>
      </w:rPr>
    </w:lvl>
    <w:lvl w:ilvl="3" w:tplc="B5528B9E">
      <w:start w:val="1"/>
      <w:numFmt w:val="bullet"/>
      <w:lvlText w:val=""/>
      <w:lvlJc w:val="left"/>
      <w:pPr>
        <w:ind w:left="2880" w:hanging="360"/>
      </w:pPr>
      <w:rPr>
        <w:rFonts w:ascii="Symbol" w:hAnsi="Symbol" w:hint="default"/>
      </w:rPr>
    </w:lvl>
    <w:lvl w:ilvl="4" w:tplc="B42CA590">
      <w:start w:val="1"/>
      <w:numFmt w:val="bullet"/>
      <w:lvlText w:val="o"/>
      <w:lvlJc w:val="left"/>
      <w:pPr>
        <w:ind w:left="3600" w:hanging="360"/>
      </w:pPr>
      <w:rPr>
        <w:rFonts w:ascii="Courier New" w:hAnsi="Courier New" w:hint="default"/>
      </w:rPr>
    </w:lvl>
    <w:lvl w:ilvl="5" w:tplc="2B6C4048">
      <w:start w:val="1"/>
      <w:numFmt w:val="bullet"/>
      <w:lvlText w:val=""/>
      <w:lvlJc w:val="left"/>
      <w:pPr>
        <w:ind w:left="4320" w:hanging="360"/>
      </w:pPr>
      <w:rPr>
        <w:rFonts w:ascii="Wingdings" w:hAnsi="Wingdings" w:hint="default"/>
      </w:rPr>
    </w:lvl>
    <w:lvl w:ilvl="6" w:tplc="607014A2">
      <w:start w:val="1"/>
      <w:numFmt w:val="bullet"/>
      <w:lvlText w:val=""/>
      <w:lvlJc w:val="left"/>
      <w:pPr>
        <w:ind w:left="5040" w:hanging="360"/>
      </w:pPr>
      <w:rPr>
        <w:rFonts w:ascii="Symbol" w:hAnsi="Symbol" w:hint="default"/>
      </w:rPr>
    </w:lvl>
    <w:lvl w:ilvl="7" w:tplc="E95E5298">
      <w:start w:val="1"/>
      <w:numFmt w:val="bullet"/>
      <w:lvlText w:val="o"/>
      <w:lvlJc w:val="left"/>
      <w:pPr>
        <w:ind w:left="5760" w:hanging="360"/>
      </w:pPr>
      <w:rPr>
        <w:rFonts w:ascii="Courier New" w:hAnsi="Courier New" w:hint="default"/>
      </w:rPr>
    </w:lvl>
    <w:lvl w:ilvl="8" w:tplc="1BA61A46">
      <w:start w:val="1"/>
      <w:numFmt w:val="bullet"/>
      <w:lvlText w:val=""/>
      <w:lvlJc w:val="left"/>
      <w:pPr>
        <w:ind w:left="6480" w:hanging="360"/>
      </w:pPr>
      <w:rPr>
        <w:rFonts w:ascii="Wingdings" w:hAnsi="Wingdings" w:hint="default"/>
      </w:rPr>
    </w:lvl>
  </w:abstractNum>
  <w:abstractNum w:abstractNumId="18" w15:restartNumberingAfterBreak="0">
    <w:nsid w:val="74EE1BB0"/>
    <w:multiLevelType w:val="hybridMultilevel"/>
    <w:tmpl w:val="CC56AD12"/>
    <w:styleLink w:val="ImportedStyle2"/>
    <w:lvl w:ilvl="0" w:tplc="1534ED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AC14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D809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2C49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6CDE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1C4F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3CBF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1674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EA33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BCB02B2"/>
    <w:multiLevelType w:val="hybridMultilevel"/>
    <w:tmpl w:val="F3FA7D10"/>
    <w:lvl w:ilvl="0" w:tplc="587A9BB8">
      <w:start w:val="1"/>
      <w:numFmt w:val="bullet"/>
      <w:lvlText w:val="·"/>
      <w:lvlJc w:val="left"/>
      <w:pPr>
        <w:ind w:left="720" w:hanging="360"/>
      </w:pPr>
      <w:rPr>
        <w:rFonts w:ascii="Symbol" w:hAnsi="Symbol" w:hint="default"/>
      </w:rPr>
    </w:lvl>
    <w:lvl w:ilvl="1" w:tplc="8D28A34A">
      <w:start w:val="1"/>
      <w:numFmt w:val="bullet"/>
      <w:lvlText w:val="o"/>
      <w:lvlJc w:val="left"/>
      <w:pPr>
        <w:ind w:left="1440" w:hanging="360"/>
      </w:pPr>
      <w:rPr>
        <w:rFonts w:ascii="Courier New" w:hAnsi="Courier New" w:hint="default"/>
      </w:rPr>
    </w:lvl>
    <w:lvl w:ilvl="2" w:tplc="D46239BE">
      <w:start w:val="1"/>
      <w:numFmt w:val="bullet"/>
      <w:lvlText w:val=""/>
      <w:lvlJc w:val="left"/>
      <w:pPr>
        <w:ind w:left="2160" w:hanging="360"/>
      </w:pPr>
      <w:rPr>
        <w:rFonts w:ascii="Wingdings" w:hAnsi="Wingdings" w:hint="default"/>
      </w:rPr>
    </w:lvl>
    <w:lvl w:ilvl="3" w:tplc="B816A8E2">
      <w:start w:val="1"/>
      <w:numFmt w:val="bullet"/>
      <w:lvlText w:val=""/>
      <w:lvlJc w:val="left"/>
      <w:pPr>
        <w:ind w:left="2880" w:hanging="360"/>
      </w:pPr>
      <w:rPr>
        <w:rFonts w:ascii="Symbol" w:hAnsi="Symbol" w:hint="default"/>
      </w:rPr>
    </w:lvl>
    <w:lvl w:ilvl="4" w:tplc="5B04FE28">
      <w:start w:val="1"/>
      <w:numFmt w:val="bullet"/>
      <w:lvlText w:val="o"/>
      <w:lvlJc w:val="left"/>
      <w:pPr>
        <w:ind w:left="3600" w:hanging="360"/>
      </w:pPr>
      <w:rPr>
        <w:rFonts w:ascii="Courier New" w:hAnsi="Courier New" w:hint="default"/>
      </w:rPr>
    </w:lvl>
    <w:lvl w:ilvl="5" w:tplc="0C5C7332">
      <w:start w:val="1"/>
      <w:numFmt w:val="bullet"/>
      <w:lvlText w:val=""/>
      <w:lvlJc w:val="left"/>
      <w:pPr>
        <w:ind w:left="4320" w:hanging="360"/>
      </w:pPr>
      <w:rPr>
        <w:rFonts w:ascii="Wingdings" w:hAnsi="Wingdings" w:hint="default"/>
      </w:rPr>
    </w:lvl>
    <w:lvl w:ilvl="6" w:tplc="BBB2502A">
      <w:start w:val="1"/>
      <w:numFmt w:val="bullet"/>
      <w:lvlText w:val=""/>
      <w:lvlJc w:val="left"/>
      <w:pPr>
        <w:ind w:left="5040" w:hanging="360"/>
      </w:pPr>
      <w:rPr>
        <w:rFonts w:ascii="Symbol" w:hAnsi="Symbol" w:hint="default"/>
      </w:rPr>
    </w:lvl>
    <w:lvl w:ilvl="7" w:tplc="AD0E7D76">
      <w:start w:val="1"/>
      <w:numFmt w:val="bullet"/>
      <w:lvlText w:val="o"/>
      <w:lvlJc w:val="left"/>
      <w:pPr>
        <w:ind w:left="5760" w:hanging="360"/>
      </w:pPr>
      <w:rPr>
        <w:rFonts w:ascii="Courier New" w:hAnsi="Courier New" w:hint="default"/>
      </w:rPr>
    </w:lvl>
    <w:lvl w:ilvl="8" w:tplc="81121064">
      <w:start w:val="1"/>
      <w:numFmt w:val="bullet"/>
      <w:lvlText w:val=""/>
      <w:lvlJc w:val="left"/>
      <w:pPr>
        <w:ind w:left="6480" w:hanging="360"/>
      </w:pPr>
      <w:rPr>
        <w:rFonts w:ascii="Wingdings" w:hAnsi="Wingdings" w:hint="default"/>
      </w:rPr>
    </w:lvl>
  </w:abstractNum>
  <w:abstractNum w:abstractNumId="20" w15:restartNumberingAfterBreak="0">
    <w:nsid w:val="7C47966F"/>
    <w:multiLevelType w:val="hybridMultilevel"/>
    <w:tmpl w:val="B920B594"/>
    <w:lvl w:ilvl="0" w:tplc="5CD25366">
      <w:start w:val="1"/>
      <w:numFmt w:val="bullet"/>
      <w:lvlText w:val="·"/>
      <w:lvlJc w:val="left"/>
      <w:pPr>
        <w:ind w:left="720" w:hanging="360"/>
      </w:pPr>
      <w:rPr>
        <w:rFonts w:ascii="Symbol" w:hAnsi="Symbol" w:hint="default"/>
      </w:rPr>
    </w:lvl>
    <w:lvl w:ilvl="1" w:tplc="06322E2E">
      <w:start w:val="1"/>
      <w:numFmt w:val="bullet"/>
      <w:lvlText w:val="o"/>
      <w:lvlJc w:val="left"/>
      <w:pPr>
        <w:ind w:left="1440" w:hanging="360"/>
      </w:pPr>
      <w:rPr>
        <w:rFonts w:ascii="Courier New" w:hAnsi="Courier New" w:hint="default"/>
      </w:rPr>
    </w:lvl>
    <w:lvl w:ilvl="2" w:tplc="F6C2FDDA">
      <w:start w:val="1"/>
      <w:numFmt w:val="bullet"/>
      <w:lvlText w:val=""/>
      <w:lvlJc w:val="left"/>
      <w:pPr>
        <w:ind w:left="2160" w:hanging="360"/>
      </w:pPr>
      <w:rPr>
        <w:rFonts w:ascii="Wingdings" w:hAnsi="Wingdings" w:hint="default"/>
      </w:rPr>
    </w:lvl>
    <w:lvl w:ilvl="3" w:tplc="4384A508">
      <w:start w:val="1"/>
      <w:numFmt w:val="bullet"/>
      <w:lvlText w:val=""/>
      <w:lvlJc w:val="left"/>
      <w:pPr>
        <w:ind w:left="2880" w:hanging="360"/>
      </w:pPr>
      <w:rPr>
        <w:rFonts w:ascii="Symbol" w:hAnsi="Symbol" w:hint="default"/>
      </w:rPr>
    </w:lvl>
    <w:lvl w:ilvl="4" w:tplc="A84E41DC">
      <w:start w:val="1"/>
      <w:numFmt w:val="bullet"/>
      <w:lvlText w:val="o"/>
      <w:lvlJc w:val="left"/>
      <w:pPr>
        <w:ind w:left="3600" w:hanging="360"/>
      </w:pPr>
      <w:rPr>
        <w:rFonts w:ascii="Courier New" w:hAnsi="Courier New" w:hint="default"/>
      </w:rPr>
    </w:lvl>
    <w:lvl w:ilvl="5" w:tplc="FFA86616">
      <w:start w:val="1"/>
      <w:numFmt w:val="bullet"/>
      <w:lvlText w:val=""/>
      <w:lvlJc w:val="left"/>
      <w:pPr>
        <w:ind w:left="4320" w:hanging="360"/>
      </w:pPr>
      <w:rPr>
        <w:rFonts w:ascii="Wingdings" w:hAnsi="Wingdings" w:hint="default"/>
      </w:rPr>
    </w:lvl>
    <w:lvl w:ilvl="6" w:tplc="E08E2118">
      <w:start w:val="1"/>
      <w:numFmt w:val="bullet"/>
      <w:lvlText w:val=""/>
      <w:lvlJc w:val="left"/>
      <w:pPr>
        <w:ind w:left="5040" w:hanging="360"/>
      </w:pPr>
      <w:rPr>
        <w:rFonts w:ascii="Symbol" w:hAnsi="Symbol" w:hint="default"/>
      </w:rPr>
    </w:lvl>
    <w:lvl w:ilvl="7" w:tplc="E46C89A4">
      <w:start w:val="1"/>
      <w:numFmt w:val="bullet"/>
      <w:lvlText w:val="o"/>
      <w:lvlJc w:val="left"/>
      <w:pPr>
        <w:ind w:left="5760" w:hanging="360"/>
      </w:pPr>
      <w:rPr>
        <w:rFonts w:ascii="Courier New" w:hAnsi="Courier New" w:hint="default"/>
      </w:rPr>
    </w:lvl>
    <w:lvl w:ilvl="8" w:tplc="C0506F22">
      <w:start w:val="1"/>
      <w:numFmt w:val="bullet"/>
      <w:lvlText w:val=""/>
      <w:lvlJc w:val="left"/>
      <w:pPr>
        <w:ind w:left="6480" w:hanging="360"/>
      </w:pPr>
      <w:rPr>
        <w:rFonts w:ascii="Wingdings" w:hAnsi="Wingdings" w:hint="default"/>
      </w:rPr>
    </w:lvl>
  </w:abstractNum>
  <w:num w:numId="1" w16cid:durableId="763721640">
    <w:abstractNumId w:val="13"/>
  </w:num>
  <w:num w:numId="2" w16cid:durableId="2020737053">
    <w:abstractNumId w:val="16"/>
  </w:num>
  <w:num w:numId="3" w16cid:durableId="1326784506">
    <w:abstractNumId w:val="8"/>
  </w:num>
  <w:num w:numId="4" w16cid:durableId="769548829">
    <w:abstractNumId w:val="10"/>
  </w:num>
  <w:num w:numId="5" w16cid:durableId="518004877">
    <w:abstractNumId w:val="15"/>
  </w:num>
  <w:num w:numId="6" w16cid:durableId="431318058">
    <w:abstractNumId w:val="14"/>
  </w:num>
  <w:num w:numId="7" w16cid:durableId="694772382">
    <w:abstractNumId w:val="3"/>
  </w:num>
  <w:num w:numId="8" w16cid:durableId="401223317">
    <w:abstractNumId w:val="4"/>
  </w:num>
  <w:num w:numId="9" w16cid:durableId="1115321159">
    <w:abstractNumId w:val="12"/>
  </w:num>
  <w:num w:numId="10" w16cid:durableId="1277788108">
    <w:abstractNumId w:val="9"/>
  </w:num>
  <w:num w:numId="11" w16cid:durableId="181553572">
    <w:abstractNumId w:val="17"/>
  </w:num>
  <w:num w:numId="12" w16cid:durableId="994600901">
    <w:abstractNumId w:val="2"/>
  </w:num>
  <w:num w:numId="13" w16cid:durableId="606933696">
    <w:abstractNumId w:val="1"/>
  </w:num>
  <w:num w:numId="14" w16cid:durableId="1279411540">
    <w:abstractNumId w:val="20"/>
  </w:num>
  <w:num w:numId="15" w16cid:durableId="687751687">
    <w:abstractNumId w:val="19"/>
  </w:num>
  <w:num w:numId="16" w16cid:durableId="736821896">
    <w:abstractNumId w:val="18"/>
  </w:num>
  <w:num w:numId="17" w16cid:durableId="231433499">
    <w:abstractNumId w:val="6"/>
  </w:num>
  <w:num w:numId="18" w16cid:durableId="45640027">
    <w:abstractNumId w:val="7"/>
  </w:num>
  <w:num w:numId="19" w16cid:durableId="337466464">
    <w:abstractNumId w:val="11"/>
  </w:num>
  <w:num w:numId="20" w16cid:durableId="1833107771">
    <w:abstractNumId w:val="0"/>
  </w:num>
  <w:num w:numId="21" w16cid:durableId="18418497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22"/>
    <w:rsid w:val="000042BB"/>
    <w:rsid w:val="00025462"/>
    <w:rsid w:val="0003157E"/>
    <w:rsid w:val="0004531D"/>
    <w:rsid w:val="00074B68"/>
    <w:rsid w:val="00084519"/>
    <w:rsid w:val="00093556"/>
    <w:rsid w:val="00132D51"/>
    <w:rsid w:val="00145BB2"/>
    <w:rsid w:val="00153533"/>
    <w:rsid w:val="00154F44"/>
    <w:rsid w:val="00174AD7"/>
    <w:rsid w:val="00176B49"/>
    <w:rsid w:val="00192B55"/>
    <w:rsid w:val="001B02DD"/>
    <w:rsid w:val="001B37E1"/>
    <w:rsid w:val="001F1146"/>
    <w:rsid w:val="0023207B"/>
    <w:rsid w:val="002C5711"/>
    <w:rsid w:val="002E7797"/>
    <w:rsid w:val="00306C50"/>
    <w:rsid w:val="00380D74"/>
    <w:rsid w:val="003C30DE"/>
    <w:rsid w:val="0043214E"/>
    <w:rsid w:val="00443D3F"/>
    <w:rsid w:val="004D7482"/>
    <w:rsid w:val="005042CD"/>
    <w:rsid w:val="00511676"/>
    <w:rsid w:val="005208B7"/>
    <w:rsid w:val="005613C9"/>
    <w:rsid w:val="00613B84"/>
    <w:rsid w:val="00673B43"/>
    <w:rsid w:val="00701F2D"/>
    <w:rsid w:val="00720C87"/>
    <w:rsid w:val="00733A3A"/>
    <w:rsid w:val="007525A2"/>
    <w:rsid w:val="00782943"/>
    <w:rsid w:val="0078577D"/>
    <w:rsid w:val="007C3F22"/>
    <w:rsid w:val="007C7B92"/>
    <w:rsid w:val="007F19AE"/>
    <w:rsid w:val="007F5D52"/>
    <w:rsid w:val="007F7689"/>
    <w:rsid w:val="0084498A"/>
    <w:rsid w:val="008A5797"/>
    <w:rsid w:val="008A669E"/>
    <w:rsid w:val="008D404E"/>
    <w:rsid w:val="008D5E5A"/>
    <w:rsid w:val="008E4D98"/>
    <w:rsid w:val="008F2922"/>
    <w:rsid w:val="009619F2"/>
    <w:rsid w:val="00970DF9"/>
    <w:rsid w:val="009D3FDA"/>
    <w:rsid w:val="009F3381"/>
    <w:rsid w:val="00A306BA"/>
    <w:rsid w:val="00A74EBD"/>
    <w:rsid w:val="00A809A0"/>
    <w:rsid w:val="00AA78C0"/>
    <w:rsid w:val="00B959C3"/>
    <w:rsid w:val="00C02B9D"/>
    <w:rsid w:val="00D17AE6"/>
    <w:rsid w:val="00D5064A"/>
    <w:rsid w:val="00DB67A3"/>
    <w:rsid w:val="00DB6D1C"/>
    <w:rsid w:val="00DF2B0A"/>
    <w:rsid w:val="00E801DE"/>
    <w:rsid w:val="00E86680"/>
    <w:rsid w:val="00EB7DB5"/>
    <w:rsid w:val="00EC1D01"/>
    <w:rsid w:val="00EE35AF"/>
    <w:rsid w:val="00F02B24"/>
    <w:rsid w:val="00F5725C"/>
    <w:rsid w:val="00F77F26"/>
    <w:rsid w:val="00F8267A"/>
    <w:rsid w:val="00F84855"/>
    <w:rsid w:val="00FA6F37"/>
    <w:rsid w:val="0113AD4E"/>
    <w:rsid w:val="01CD36B3"/>
    <w:rsid w:val="028231C9"/>
    <w:rsid w:val="02E2BA13"/>
    <w:rsid w:val="0308DD29"/>
    <w:rsid w:val="03376573"/>
    <w:rsid w:val="038609D2"/>
    <w:rsid w:val="03D18D56"/>
    <w:rsid w:val="03D8621C"/>
    <w:rsid w:val="04773E92"/>
    <w:rsid w:val="047C0C5B"/>
    <w:rsid w:val="04E0FD46"/>
    <w:rsid w:val="05072B45"/>
    <w:rsid w:val="0552428D"/>
    <w:rsid w:val="055F187E"/>
    <w:rsid w:val="05FC2B5E"/>
    <w:rsid w:val="060A3DB3"/>
    <w:rsid w:val="061EF803"/>
    <w:rsid w:val="0665CBA2"/>
    <w:rsid w:val="067CF7E0"/>
    <w:rsid w:val="06CB132D"/>
    <w:rsid w:val="06D3CBAF"/>
    <w:rsid w:val="07275B7E"/>
    <w:rsid w:val="07BF5E00"/>
    <w:rsid w:val="07C3277E"/>
    <w:rsid w:val="09284541"/>
    <w:rsid w:val="092E4A79"/>
    <w:rsid w:val="097C4959"/>
    <w:rsid w:val="09C12A91"/>
    <w:rsid w:val="09DAE3C9"/>
    <w:rsid w:val="0A43F252"/>
    <w:rsid w:val="0B3ABF4B"/>
    <w:rsid w:val="0B4B7B8B"/>
    <w:rsid w:val="0B703025"/>
    <w:rsid w:val="0BBDABBA"/>
    <w:rsid w:val="0C053D2F"/>
    <w:rsid w:val="0C31ED5C"/>
    <w:rsid w:val="0C5CAFF3"/>
    <w:rsid w:val="0CA15AAF"/>
    <w:rsid w:val="0CA2B9BF"/>
    <w:rsid w:val="0D377025"/>
    <w:rsid w:val="0D67723C"/>
    <w:rsid w:val="0DB126FA"/>
    <w:rsid w:val="0E2B8FA5"/>
    <w:rsid w:val="0E7EE861"/>
    <w:rsid w:val="0E9513CB"/>
    <w:rsid w:val="0ECFCCC4"/>
    <w:rsid w:val="0EE6B060"/>
    <w:rsid w:val="0EE8689E"/>
    <w:rsid w:val="0F27E0D5"/>
    <w:rsid w:val="0FAE41D7"/>
    <w:rsid w:val="0FF4D974"/>
    <w:rsid w:val="1052E88A"/>
    <w:rsid w:val="1068517B"/>
    <w:rsid w:val="108F018F"/>
    <w:rsid w:val="10A9046C"/>
    <w:rsid w:val="10BE6682"/>
    <w:rsid w:val="11074317"/>
    <w:rsid w:val="12D918EB"/>
    <w:rsid w:val="12E63BF0"/>
    <w:rsid w:val="131FC875"/>
    <w:rsid w:val="13A5CFA5"/>
    <w:rsid w:val="13C4BF3E"/>
    <w:rsid w:val="1404BF3A"/>
    <w:rsid w:val="141783E2"/>
    <w:rsid w:val="141B4CA9"/>
    <w:rsid w:val="14331892"/>
    <w:rsid w:val="144A29A9"/>
    <w:rsid w:val="14F7FB75"/>
    <w:rsid w:val="1589934D"/>
    <w:rsid w:val="159106DC"/>
    <w:rsid w:val="15C2C4FC"/>
    <w:rsid w:val="15CE4715"/>
    <w:rsid w:val="16058164"/>
    <w:rsid w:val="16B63D93"/>
    <w:rsid w:val="16E79D9E"/>
    <w:rsid w:val="16ED8EC1"/>
    <w:rsid w:val="17494EE0"/>
    <w:rsid w:val="17693057"/>
    <w:rsid w:val="178DC1D4"/>
    <w:rsid w:val="17E95968"/>
    <w:rsid w:val="1845FB77"/>
    <w:rsid w:val="18E76B23"/>
    <w:rsid w:val="1945E647"/>
    <w:rsid w:val="1A0040E9"/>
    <w:rsid w:val="1A786FF1"/>
    <w:rsid w:val="1ADE30E3"/>
    <w:rsid w:val="1AFD438F"/>
    <w:rsid w:val="1B0A1F59"/>
    <w:rsid w:val="1B5A203C"/>
    <w:rsid w:val="1B5EC1AD"/>
    <w:rsid w:val="1B830CAF"/>
    <w:rsid w:val="1C04C25A"/>
    <w:rsid w:val="1C1094FC"/>
    <w:rsid w:val="1C3AA28A"/>
    <w:rsid w:val="1CA400B1"/>
    <w:rsid w:val="1CB1A721"/>
    <w:rsid w:val="1CC493E0"/>
    <w:rsid w:val="1D0A0326"/>
    <w:rsid w:val="1D6F04F8"/>
    <w:rsid w:val="1D81EE35"/>
    <w:rsid w:val="1DA64074"/>
    <w:rsid w:val="1DFEE55F"/>
    <w:rsid w:val="1EE26149"/>
    <w:rsid w:val="1EE3924A"/>
    <w:rsid w:val="1EF8E9A2"/>
    <w:rsid w:val="1F47E9F4"/>
    <w:rsid w:val="1F88787B"/>
    <w:rsid w:val="1FA8B139"/>
    <w:rsid w:val="1FF416B1"/>
    <w:rsid w:val="2014451B"/>
    <w:rsid w:val="201487CA"/>
    <w:rsid w:val="202AA10A"/>
    <w:rsid w:val="20611910"/>
    <w:rsid w:val="210211B9"/>
    <w:rsid w:val="21058186"/>
    <w:rsid w:val="2113197C"/>
    <w:rsid w:val="214142AA"/>
    <w:rsid w:val="21D768CA"/>
    <w:rsid w:val="22A8CAF8"/>
    <w:rsid w:val="22A9A133"/>
    <w:rsid w:val="22D4B184"/>
    <w:rsid w:val="239A5F3A"/>
    <w:rsid w:val="23E3F72A"/>
    <w:rsid w:val="246B6171"/>
    <w:rsid w:val="2472E7B7"/>
    <w:rsid w:val="24898C02"/>
    <w:rsid w:val="2510EBB9"/>
    <w:rsid w:val="2553C1A0"/>
    <w:rsid w:val="267C7A41"/>
    <w:rsid w:val="26C86553"/>
    <w:rsid w:val="26D08CD1"/>
    <w:rsid w:val="26E4A1A6"/>
    <w:rsid w:val="274D6FE0"/>
    <w:rsid w:val="27674764"/>
    <w:rsid w:val="277A0BFD"/>
    <w:rsid w:val="27821AB4"/>
    <w:rsid w:val="27936543"/>
    <w:rsid w:val="27AB12EB"/>
    <w:rsid w:val="27DC04C6"/>
    <w:rsid w:val="27E6B22D"/>
    <w:rsid w:val="285A702B"/>
    <w:rsid w:val="28F29C53"/>
    <w:rsid w:val="28FF2BCD"/>
    <w:rsid w:val="29A3BFCC"/>
    <w:rsid w:val="2A5978DF"/>
    <w:rsid w:val="2A86AB89"/>
    <w:rsid w:val="2AC04DE2"/>
    <w:rsid w:val="2ADDE7AA"/>
    <w:rsid w:val="2B50B5DC"/>
    <w:rsid w:val="2B5ED82F"/>
    <w:rsid w:val="2BA652BB"/>
    <w:rsid w:val="2C50674B"/>
    <w:rsid w:val="2C5BDF7D"/>
    <w:rsid w:val="2CE9A005"/>
    <w:rsid w:val="2D17E2DB"/>
    <w:rsid w:val="2D91482D"/>
    <w:rsid w:val="2DDF561D"/>
    <w:rsid w:val="2E2CF7A2"/>
    <w:rsid w:val="2EB61106"/>
    <w:rsid w:val="2F074E4D"/>
    <w:rsid w:val="2F29F830"/>
    <w:rsid w:val="2F6E1B17"/>
    <w:rsid w:val="3014A10E"/>
    <w:rsid w:val="30538C4F"/>
    <w:rsid w:val="30A8F0D2"/>
    <w:rsid w:val="32252BCA"/>
    <w:rsid w:val="32402D3C"/>
    <w:rsid w:val="324B6EC3"/>
    <w:rsid w:val="324E5943"/>
    <w:rsid w:val="32A440E1"/>
    <w:rsid w:val="32B0BD07"/>
    <w:rsid w:val="32F40CA3"/>
    <w:rsid w:val="33374CCC"/>
    <w:rsid w:val="33D5552A"/>
    <w:rsid w:val="341ED92E"/>
    <w:rsid w:val="34C300BB"/>
    <w:rsid w:val="34C30BA9"/>
    <w:rsid w:val="34FE39FB"/>
    <w:rsid w:val="3517E530"/>
    <w:rsid w:val="35F445B3"/>
    <w:rsid w:val="362E5239"/>
    <w:rsid w:val="36713DE1"/>
    <w:rsid w:val="36B0BF2E"/>
    <w:rsid w:val="3712A730"/>
    <w:rsid w:val="3724D0DA"/>
    <w:rsid w:val="374B4B0C"/>
    <w:rsid w:val="375594BC"/>
    <w:rsid w:val="3778E3D4"/>
    <w:rsid w:val="3783DC9E"/>
    <w:rsid w:val="38096889"/>
    <w:rsid w:val="3836AF2F"/>
    <w:rsid w:val="38702EF4"/>
    <w:rsid w:val="388E34F1"/>
    <w:rsid w:val="38D2011A"/>
    <w:rsid w:val="390175C5"/>
    <w:rsid w:val="3904C920"/>
    <w:rsid w:val="391F9C22"/>
    <w:rsid w:val="398CD1D6"/>
    <w:rsid w:val="3A2FD009"/>
    <w:rsid w:val="3A32823B"/>
    <w:rsid w:val="3A49A0EF"/>
    <w:rsid w:val="3A5C9371"/>
    <w:rsid w:val="3A6454AD"/>
    <w:rsid w:val="3B1A4BB3"/>
    <w:rsid w:val="3B2D3735"/>
    <w:rsid w:val="3B429754"/>
    <w:rsid w:val="3B4B5097"/>
    <w:rsid w:val="3C179A7E"/>
    <w:rsid w:val="3C99EC39"/>
    <w:rsid w:val="3C9ADFFA"/>
    <w:rsid w:val="3CA36093"/>
    <w:rsid w:val="3CADDB00"/>
    <w:rsid w:val="3D0BEACB"/>
    <w:rsid w:val="3D353E72"/>
    <w:rsid w:val="3D51C9C3"/>
    <w:rsid w:val="3D653F12"/>
    <w:rsid w:val="3D7DF076"/>
    <w:rsid w:val="3DC34D00"/>
    <w:rsid w:val="3E482379"/>
    <w:rsid w:val="3E93114F"/>
    <w:rsid w:val="3EAE8E69"/>
    <w:rsid w:val="3EC1DF8E"/>
    <w:rsid w:val="3ECBE8EF"/>
    <w:rsid w:val="3EEE8AA3"/>
    <w:rsid w:val="3F21D759"/>
    <w:rsid w:val="3F6AEE36"/>
    <w:rsid w:val="401D89FC"/>
    <w:rsid w:val="40554EBD"/>
    <w:rsid w:val="40A1A2DE"/>
    <w:rsid w:val="40CB6488"/>
    <w:rsid w:val="40CF3E95"/>
    <w:rsid w:val="40F63CB3"/>
    <w:rsid w:val="4141A6CF"/>
    <w:rsid w:val="42AC304A"/>
    <w:rsid w:val="42BD6686"/>
    <w:rsid w:val="43467B1D"/>
    <w:rsid w:val="438653DE"/>
    <w:rsid w:val="43E8D093"/>
    <w:rsid w:val="440FD17C"/>
    <w:rsid w:val="4431EA79"/>
    <w:rsid w:val="44826B3E"/>
    <w:rsid w:val="44D2FFA3"/>
    <w:rsid w:val="44DCE329"/>
    <w:rsid w:val="452ECBBB"/>
    <w:rsid w:val="4589E099"/>
    <w:rsid w:val="45AD47F1"/>
    <w:rsid w:val="461720B5"/>
    <w:rsid w:val="471664C6"/>
    <w:rsid w:val="474BAEC6"/>
    <w:rsid w:val="478B2DA0"/>
    <w:rsid w:val="47C0EDF3"/>
    <w:rsid w:val="48C3A035"/>
    <w:rsid w:val="48D42CEA"/>
    <w:rsid w:val="493C2578"/>
    <w:rsid w:val="495C5059"/>
    <w:rsid w:val="49609934"/>
    <w:rsid w:val="49BA3247"/>
    <w:rsid w:val="4A207003"/>
    <w:rsid w:val="4A56E0D9"/>
    <w:rsid w:val="4A7624BB"/>
    <w:rsid w:val="4B470DE9"/>
    <w:rsid w:val="4B526274"/>
    <w:rsid w:val="4B6B99A5"/>
    <w:rsid w:val="4C3F0E95"/>
    <w:rsid w:val="4C55A2DA"/>
    <w:rsid w:val="4C9FB33C"/>
    <w:rsid w:val="4CE7E99D"/>
    <w:rsid w:val="4D0844A6"/>
    <w:rsid w:val="4D13E837"/>
    <w:rsid w:val="4E23C420"/>
    <w:rsid w:val="4E3506F5"/>
    <w:rsid w:val="4E40A95B"/>
    <w:rsid w:val="4EC03C61"/>
    <w:rsid w:val="4EC57AAE"/>
    <w:rsid w:val="4EE65DF1"/>
    <w:rsid w:val="4EF2AEF3"/>
    <w:rsid w:val="4F1E1B47"/>
    <w:rsid w:val="4F22FEA6"/>
    <w:rsid w:val="4FAE4384"/>
    <w:rsid w:val="4FFA747B"/>
    <w:rsid w:val="5043967C"/>
    <w:rsid w:val="504C88C8"/>
    <w:rsid w:val="508190B5"/>
    <w:rsid w:val="516F7EC5"/>
    <w:rsid w:val="51790A2D"/>
    <w:rsid w:val="51A0B913"/>
    <w:rsid w:val="51E69F5B"/>
    <w:rsid w:val="5212B358"/>
    <w:rsid w:val="5238B531"/>
    <w:rsid w:val="52A27B1D"/>
    <w:rsid w:val="52D0FA24"/>
    <w:rsid w:val="52DF7B3D"/>
    <w:rsid w:val="532314E8"/>
    <w:rsid w:val="53626177"/>
    <w:rsid w:val="53B4D914"/>
    <w:rsid w:val="55225B93"/>
    <w:rsid w:val="55356500"/>
    <w:rsid w:val="55521591"/>
    <w:rsid w:val="5563EDE2"/>
    <w:rsid w:val="55969E73"/>
    <w:rsid w:val="55A13A05"/>
    <w:rsid w:val="561BB20D"/>
    <w:rsid w:val="56E8ABE1"/>
    <w:rsid w:val="56F57839"/>
    <w:rsid w:val="57A62F37"/>
    <w:rsid w:val="57F0934E"/>
    <w:rsid w:val="5850C97E"/>
    <w:rsid w:val="58910414"/>
    <w:rsid w:val="58AD0201"/>
    <w:rsid w:val="58B2EF06"/>
    <w:rsid w:val="58DE8F4F"/>
    <w:rsid w:val="59F2A65E"/>
    <w:rsid w:val="59FD98C9"/>
    <w:rsid w:val="5A1832D3"/>
    <w:rsid w:val="5A929AF7"/>
    <w:rsid w:val="5AC92BB8"/>
    <w:rsid w:val="5B9A829F"/>
    <w:rsid w:val="5C45988A"/>
    <w:rsid w:val="5CCB70D4"/>
    <w:rsid w:val="5CEA2486"/>
    <w:rsid w:val="5CEAB780"/>
    <w:rsid w:val="5D023414"/>
    <w:rsid w:val="5D72A846"/>
    <w:rsid w:val="5D793D6D"/>
    <w:rsid w:val="5DD4B5BB"/>
    <w:rsid w:val="5DF727A7"/>
    <w:rsid w:val="5E0FB078"/>
    <w:rsid w:val="5E5F0914"/>
    <w:rsid w:val="5EC9A490"/>
    <w:rsid w:val="5EE94604"/>
    <w:rsid w:val="5F09EFA9"/>
    <w:rsid w:val="5F4C3F4F"/>
    <w:rsid w:val="606BB9AD"/>
    <w:rsid w:val="609966E3"/>
    <w:rsid w:val="61E10EA0"/>
    <w:rsid w:val="62242621"/>
    <w:rsid w:val="623611C7"/>
    <w:rsid w:val="62662476"/>
    <w:rsid w:val="6280D241"/>
    <w:rsid w:val="62B9D83B"/>
    <w:rsid w:val="6363F0B6"/>
    <w:rsid w:val="63DEB6FA"/>
    <w:rsid w:val="658730E8"/>
    <w:rsid w:val="6595F47F"/>
    <w:rsid w:val="65AAF81D"/>
    <w:rsid w:val="65E386F6"/>
    <w:rsid w:val="662CF8EA"/>
    <w:rsid w:val="6674B5BE"/>
    <w:rsid w:val="66864430"/>
    <w:rsid w:val="66FF2CE4"/>
    <w:rsid w:val="6766AC10"/>
    <w:rsid w:val="677ED8AA"/>
    <w:rsid w:val="68958E42"/>
    <w:rsid w:val="68E22541"/>
    <w:rsid w:val="68FE49E1"/>
    <w:rsid w:val="696E7A74"/>
    <w:rsid w:val="6985A1AA"/>
    <w:rsid w:val="698C443D"/>
    <w:rsid w:val="69A38FFC"/>
    <w:rsid w:val="69B313F4"/>
    <w:rsid w:val="69BB8A6F"/>
    <w:rsid w:val="69CCB133"/>
    <w:rsid w:val="6A1F8761"/>
    <w:rsid w:val="6AE91CDF"/>
    <w:rsid w:val="6AEA2E4D"/>
    <w:rsid w:val="6B6F73F4"/>
    <w:rsid w:val="6B9A4A48"/>
    <w:rsid w:val="6BD1B690"/>
    <w:rsid w:val="6CB93B63"/>
    <w:rsid w:val="6CBE17BD"/>
    <w:rsid w:val="6CDA5ED1"/>
    <w:rsid w:val="6CE16925"/>
    <w:rsid w:val="6D3EF3BD"/>
    <w:rsid w:val="6E239B74"/>
    <w:rsid w:val="6E33A49B"/>
    <w:rsid w:val="6E795A42"/>
    <w:rsid w:val="6E8FE14E"/>
    <w:rsid w:val="6EA9DE67"/>
    <w:rsid w:val="6EE4BAE3"/>
    <w:rsid w:val="6F88E565"/>
    <w:rsid w:val="6FB4922D"/>
    <w:rsid w:val="70A25730"/>
    <w:rsid w:val="70A2AD02"/>
    <w:rsid w:val="70B0F7D4"/>
    <w:rsid w:val="70E0AA55"/>
    <w:rsid w:val="70FF2631"/>
    <w:rsid w:val="70FF48C7"/>
    <w:rsid w:val="71634F06"/>
    <w:rsid w:val="71BA6583"/>
    <w:rsid w:val="71D5EA12"/>
    <w:rsid w:val="725ECE39"/>
    <w:rsid w:val="72AE7F91"/>
    <w:rsid w:val="72EF15BA"/>
    <w:rsid w:val="7319C547"/>
    <w:rsid w:val="7346C28F"/>
    <w:rsid w:val="740E36DE"/>
    <w:rsid w:val="7410DA1A"/>
    <w:rsid w:val="7410DD94"/>
    <w:rsid w:val="744251C3"/>
    <w:rsid w:val="7442B2D6"/>
    <w:rsid w:val="74646387"/>
    <w:rsid w:val="74998E08"/>
    <w:rsid w:val="74A1462E"/>
    <w:rsid w:val="74C5A515"/>
    <w:rsid w:val="74E10E92"/>
    <w:rsid w:val="7502C0F2"/>
    <w:rsid w:val="7520F2B3"/>
    <w:rsid w:val="758E977D"/>
    <w:rsid w:val="765C0900"/>
    <w:rsid w:val="76D87A15"/>
    <w:rsid w:val="7730EF0E"/>
    <w:rsid w:val="7760E61F"/>
    <w:rsid w:val="78C5B760"/>
    <w:rsid w:val="78E78C72"/>
    <w:rsid w:val="793F6E6F"/>
    <w:rsid w:val="79788FC9"/>
    <w:rsid w:val="7980C618"/>
    <w:rsid w:val="799977A0"/>
    <w:rsid w:val="799B5D26"/>
    <w:rsid w:val="79AB9AC7"/>
    <w:rsid w:val="7A1F1E93"/>
    <w:rsid w:val="7A50988B"/>
    <w:rsid w:val="7A86968C"/>
    <w:rsid w:val="7AE3E813"/>
    <w:rsid w:val="7B052773"/>
    <w:rsid w:val="7B14516E"/>
    <w:rsid w:val="7B30655D"/>
    <w:rsid w:val="7B4CF6F5"/>
    <w:rsid w:val="7B586D5C"/>
    <w:rsid w:val="7CC629CA"/>
    <w:rsid w:val="7CDBA201"/>
    <w:rsid w:val="7CF813A9"/>
    <w:rsid w:val="7D22E7C5"/>
    <w:rsid w:val="7D70EFE4"/>
    <w:rsid w:val="7D8F65B8"/>
    <w:rsid w:val="7E026FDA"/>
    <w:rsid w:val="7E223FF3"/>
    <w:rsid w:val="7EA9F347"/>
    <w:rsid w:val="7ED29387"/>
    <w:rsid w:val="7ED7EEC4"/>
    <w:rsid w:val="7F35B184"/>
    <w:rsid w:val="7F70FD9A"/>
    <w:rsid w:val="7FB22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E4896"/>
  <w15:chartTrackingRefBased/>
  <w15:docId w15:val="{9EAC87E3-51D5-454D-BB82-55D89B1D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B5ED82F"/>
    <w:pPr>
      <w:spacing w:after="0"/>
    </w:pPr>
    <w:rPr>
      <w:rFonts w:ascii="Times New Roman" w:eastAsia="Arial Unicode MS" w:hAnsi="Times New Roman" w:cs="Times New Roman"/>
      <w:sz w:val="24"/>
      <w:szCs w:val="24"/>
    </w:rPr>
  </w:style>
  <w:style w:type="paragraph" w:styleId="Heading1">
    <w:name w:val="heading 1"/>
    <w:basedOn w:val="Normal"/>
    <w:next w:val="Normal"/>
    <w:link w:val="Heading1Char"/>
    <w:uiPriority w:val="9"/>
    <w:qFormat/>
    <w:rsid w:val="2B5ED8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2B5ED8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2B5ED82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2B5ED82F"/>
    <w:pPr>
      <w:keepNext/>
      <w:keepLines/>
      <w:spacing w:before="80" w:after="40"/>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2B5ED82F"/>
    <w:pPr>
      <w:keepNext/>
      <w:keepLines/>
      <w:spacing w:before="80" w:after="40"/>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2B5ED82F"/>
    <w:pPr>
      <w:keepNext/>
      <w:keepLines/>
      <w:spacing w:before="40"/>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2B5ED82F"/>
    <w:pPr>
      <w:keepNext/>
      <w:keepLines/>
      <w:spacing w:before="40"/>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2B5ED82F"/>
    <w:pPr>
      <w:keepNext/>
      <w:keepLines/>
      <w:outlineLvl w:val="7"/>
    </w:pPr>
    <w:rPr>
      <w:rFonts w:asciiTheme="minorHAnsi" w:eastAsiaTheme="majorEastAsia" w:hAnsiTheme="minorHAnsi" w:cstheme="majorBidi"/>
      <w:i/>
      <w:iCs/>
      <w:color w:val="272727"/>
      <w:sz w:val="22"/>
      <w:szCs w:val="22"/>
    </w:rPr>
  </w:style>
  <w:style w:type="paragraph" w:styleId="Heading9">
    <w:name w:val="heading 9"/>
    <w:basedOn w:val="Normal"/>
    <w:next w:val="Normal"/>
    <w:link w:val="Heading9Char"/>
    <w:uiPriority w:val="9"/>
    <w:semiHidden/>
    <w:unhideWhenUsed/>
    <w:qFormat/>
    <w:rsid w:val="2B5ED82F"/>
    <w:pPr>
      <w:keepNext/>
      <w:keepLines/>
      <w:outlineLvl w:val="8"/>
    </w:pPr>
    <w:rPr>
      <w:rFonts w:asciiTheme="minorHAnsi" w:eastAsiaTheme="majorEastAsia" w:hAnsiTheme="minorHAnsi" w:cstheme="majorBidi"/>
      <w:color w:val="272727"/>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F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F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F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F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F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F22"/>
    <w:rPr>
      <w:rFonts w:eastAsiaTheme="majorEastAsia" w:cstheme="majorBidi"/>
      <w:color w:val="272727" w:themeColor="text1" w:themeTint="D8"/>
    </w:rPr>
  </w:style>
  <w:style w:type="paragraph" w:styleId="Title">
    <w:name w:val="Title"/>
    <w:basedOn w:val="Normal"/>
    <w:next w:val="Normal"/>
    <w:link w:val="TitleChar"/>
    <w:uiPriority w:val="10"/>
    <w:qFormat/>
    <w:rsid w:val="2B5ED82F"/>
    <w:pPr>
      <w:spacing w:after="8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7C3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2B5ED82F"/>
    <w:pPr>
      <w:spacing w:after="160"/>
    </w:pPr>
    <w:rPr>
      <w:rFonts w:asciiTheme="minorHAnsi" w:eastAsiaTheme="majorEastAsia" w:hAnsiTheme="minorHAnsi" w:cstheme="majorBidi"/>
      <w:color w:val="595959" w:themeColor="text1" w:themeTint="A6"/>
      <w:sz w:val="28"/>
      <w:szCs w:val="28"/>
    </w:rPr>
  </w:style>
  <w:style w:type="character" w:customStyle="1" w:styleId="SubtitleChar">
    <w:name w:val="Subtitle Char"/>
    <w:basedOn w:val="DefaultParagraphFont"/>
    <w:link w:val="Subtitle"/>
    <w:uiPriority w:val="11"/>
    <w:rsid w:val="007C3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2B5ED82F"/>
    <w:pPr>
      <w:spacing w:before="160" w:after="160"/>
      <w:jc w:val="center"/>
    </w:pPr>
    <w:rPr>
      <w:i/>
      <w:iCs/>
      <w:color w:val="404040" w:themeColor="text1" w:themeTint="BF"/>
      <w:sz w:val="22"/>
      <w:szCs w:val="22"/>
    </w:rPr>
  </w:style>
  <w:style w:type="character" w:customStyle="1" w:styleId="QuoteChar">
    <w:name w:val="Quote Char"/>
    <w:basedOn w:val="DefaultParagraphFont"/>
    <w:link w:val="Quote"/>
    <w:uiPriority w:val="29"/>
    <w:rsid w:val="007C3F22"/>
    <w:rPr>
      <w:i/>
      <w:iCs/>
      <w:color w:val="404040" w:themeColor="text1" w:themeTint="BF"/>
    </w:rPr>
  </w:style>
  <w:style w:type="paragraph" w:styleId="ListParagraph">
    <w:name w:val="List Paragraph"/>
    <w:basedOn w:val="Normal"/>
    <w:uiPriority w:val="1"/>
    <w:qFormat/>
    <w:rsid w:val="2B5ED82F"/>
    <w:pPr>
      <w:spacing w:after="160"/>
      <w:ind w:left="720"/>
      <w:contextualSpacing/>
    </w:pPr>
    <w:rPr>
      <w:sz w:val="22"/>
      <w:szCs w:val="22"/>
    </w:rPr>
  </w:style>
  <w:style w:type="character" w:styleId="IntenseEmphasis">
    <w:name w:val="Intense Emphasis"/>
    <w:basedOn w:val="DefaultParagraphFont"/>
    <w:uiPriority w:val="21"/>
    <w:qFormat/>
    <w:rsid w:val="007C3F22"/>
    <w:rPr>
      <w:i/>
      <w:iCs/>
      <w:color w:val="0F4761" w:themeColor="accent1" w:themeShade="BF"/>
    </w:rPr>
  </w:style>
  <w:style w:type="paragraph" w:styleId="IntenseQuote">
    <w:name w:val="Intense Quote"/>
    <w:basedOn w:val="Normal"/>
    <w:next w:val="Normal"/>
    <w:link w:val="IntenseQuoteChar"/>
    <w:uiPriority w:val="30"/>
    <w:qFormat/>
    <w:rsid w:val="2B5ED82F"/>
    <w:pPr>
      <w:spacing w:before="360" w:after="360"/>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7C3F22"/>
    <w:rPr>
      <w:i/>
      <w:iCs/>
      <w:color w:val="0F4761" w:themeColor="accent1" w:themeShade="BF"/>
    </w:rPr>
  </w:style>
  <w:style w:type="character" w:styleId="IntenseReference">
    <w:name w:val="Intense Reference"/>
    <w:basedOn w:val="DefaultParagraphFont"/>
    <w:uiPriority w:val="32"/>
    <w:qFormat/>
    <w:rsid w:val="007C3F22"/>
    <w:rPr>
      <w:b/>
      <w:bCs/>
      <w:smallCaps/>
      <w:color w:val="0F4761" w:themeColor="accent1" w:themeShade="BF"/>
      <w:spacing w:val="5"/>
    </w:rPr>
  </w:style>
  <w:style w:type="paragraph" w:customStyle="1" w:styleId="Body">
    <w:name w:val="Body"/>
    <w:rsid w:val="007C3F22"/>
    <w:pPr>
      <w:pBdr>
        <w:top w:val="nil"/>
        <w:left w:val="nil"/>
        <w:bottom w:val="nil"/>
        <w:right w:val="nil"/>
        <w:between w:val="nil"/>
        <w:bar w:val="nil"/>
      </w:pBdr>
      <w:spacing w:after="0" w:line="240" w:lineRule="auto"/>
    </w:pPr>
    <w:rPr>
      <w:rFonts w:ascii="Courier New" w:eastAsia="Arial Unicode MS" w:hAnsi="Courier New"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style>
  <w:style w:type="paragraph" w:styleId="CommentText">
    <w:name w:val="annotation text"/>
    <w:basedOn w:val="Normal"/>
    <w:link w:val="CommentTextChar"/>
    <w:uiPriority w:val="99"/>
    <w:semiHidden/>
    <w:unhideWhenUsed/>
    <w:rsid w:val="2B5ED82F"/>
    <w:rPr>
      <w:sz w:val="20"/>
      <w:szCs w:val="20"/>
    </w:rPr>
  </w:style>
  <w:style w:type="character" w:customStyle="1" w:styleId="CommentTextChar">
    <w:name w:val="Comment Text Char"/>
    <w:basedOn w:val="DefaultParagraphFont"/>
    <w:link w:val="CommentText"/>
    <w:uiPriority w:val="99"/>
    <w:semiHidden/>
    <w:rsid w:val="007C3F22"/>
    <w:rPr>
      <w:rFonts w:ascii="Times New Roman" w:eastAsia="Arial Unicode MS" w:hAnsi="Times New Roman" w:cs="Times New Roman"/>
      <w:kern w:val="0"/>
      <w:sz w:val="20"/>
      <w:szCs w:val="20"/>
      <w:bdr w:val="nil"/>
      <w:lang w:val="en-US"/>
      <w14:ligatures w14:val="none"/>
    </w:rPr>
  </w:style>
  <w:style w:type="character" w:styleId="CommentReference">
    <w:name w:val="annotation reference"/>
    <w:basedOn w:val="DefaultParagraphFont"/>
    <w:uiPriority w:val="99"/>
    <w:semiHidden/>
    <w:unhideWhenUsed/>
    <w:rsid w:val="007C3F22"/>
    <w:rPr>
      <w:sz w:val="16"/>
      <w:szCs w:val="16"/>
    </w:rPr>
  </w:style>
  <w:style w:type="character" w:styleId="Hyperlink">
    <w:name w:val="Hyperlink"/>
    <w:rsid w:val="000042BB"/>
    <w:rPr>
      <w:u w:val="single"/>
    </w:rPr>
  </w:style>
  <w:style w:type="paragraph" w:customStyle="1" w:styleId="Heading">
    <w:name w:val="Heading"/>
    <w:next w:val="Body"/>
    <w:rsid w:val="000042BB"/>
    <w:pPr>
      <w:keepNext/>
      <w:pBdr>
        <w:top w:val="nil"/>
        <w:left w:val="nil"/>
        <w:bottom w:val="nil"/>
        <w:right w:val="nil"/>
        <w:between w:val="nil"/>
        <w:bar w:val="nil"/>
      </w:pBdr>
      <w:spacing w:after="0" w:line="240" w:lineRule="auto"/>
      <w:jc w:val="right"/>
      <w:outlineLvl w:val="0"/>
    </w:pPr>
    <w:rPr>
      <w:rFonts w:ascii="Courier New" w:eastAsia="Arial Unicode MS" w:hAnsi="Courier New" w:cs="Arial Unicode MS"/>
      <w:b/>
      <w:bCs/>
      <w:color w:val="000000"/>
      <w:kern w:val="0"/>
      <w:sz w:val="36"/>
      <w:szCs w:val="36"/>
      <w:u w:color="000000"/>
      <w:bdr w:val="nil"/>
      <w:lang w:eastAsia="en-GB"/>
      <w14:textOutline w14:w="12700" w14:cap="flat" w14:cmpd="sng" w14:algn="ctr">
        <w14:noFill/>
        <w14:prstDash w14:val="solid"/>
        <w14:miter w14:lim="400000"/>
      </w14:textOutline>
      <w14:ligatures w14:val="none"/>
    </w:rPr>
  </w:style>
  <w:style w:type="numbering" w:customStyle="1" w:styleId="ImportedStyle2">
    <w:name w:val="Imported Style 2"/>
    <w:rsid w:val="000042BB"/>
    <w:pPr>
      <w:numPr>
        <w:numId w:val="16"/>
      </w:numPr>
    </w:pPr>
  </w:style>
  <w:style w:type="paragraph" w:customStyle="1" w:styleId="BodyA">
    <w:name w:val="Body A"/>
    <w:rsid w:val="000042BB"/>
    <w:pPr>
      <w:pBdr>
        <w:top w:val="nil"/>
        <w:left w:val="nil"/>
        <w:bottom w:val="nil"/>
        <w:right w:val="nil"/>
        <w:between w:val="nil"/>
        <w:bar w:val="nil"/>
      </w:pBdr>
      <w:spacing w:after="0" w:line="240" w:lineRule="auto"/>
    </w:pPr>
    <w:rPr>
      <w:rFonts w:ascii="Helvetica" w:eastAsia="Arial Unicode MS" w:hAnsi="Arial Unicode MS" w:cs="Arial Unicode MS"/>
      <w:color w:val="000000"/>
      <w:kern w:val="0"/>
      <w:u w:color="000000"/>
      <w:bdr w:val="nil"/>
      <w:lang w:val="en-US" w:eastAsia="en-GB"/>
      <w14:ligatures w14:val="none"/>
    </w:rPr>
  </w:style>
  <w:style w:type="character" w:customStyle="1" w:styleId="normaltextrun">
    <w:name w:val="normaltextrun"/>
    <w:basedOn w:val="DefaultParagraphFont"/>
    <w:rsid w:val="003C30DE"/>
  </w:style>
  <w:style w:type="paragraph" w:styleId="Revision">
    <w:name w:val="Revision"/>
    <w:hidden/>
    <w:uiPriority w:val="99"/>
    <w:semiHidden/>
    <w:rsid w:val="00F5725C"/>
    <w:pPr>
      <w:spacing w:after="0" w:line="240" w:lineRule="auto"/>
    </w:pPr>
    <w:rPr>
      <w:rFonts w:ascii="Times New Roman" w:eastAsia="Arial Unicode MS" w:hAnsi="Times New Roman" w:cs="Times New Roman"/>
      <w:kern w:val="0"/>
      <w:sz w:val="24"/>
      <w:szCs w:val="24"/>
      <w:bdr w:val="nil"/>
      <w:lang w:val="en-US"/>
      <w14:ligatures w14:val="none"/>
    </w:rPr>
  </w:style>
  <w:style w:type="paragraph" w:styleId="TOC1">
    <w:name w:val="toc 1"/>
    <w:basedOn w:val="Normal"/>
    <w:next w:val="Normal"/>
    <w:uiPriority w:val="39"/>
    <w:unhideWhenUsed/>
    <w:rsid w:val="2B5ED82F"/>
    <w:pPr>
      <w:spacing w:after="100"/>
    </w:pPr>
  </w:style>
  <w:style w:type="paragraph" w:styleId="TOC2">
    <w:name w:val="toc 2"/>
    <w:basedOn w:val="Normal"/>
    <w:next w:val="Normal"/>
    <w:uiPriority w:val="39"/>
    <w:unhideWhenUsed/>
    <w:rsid w:val="2B5ED82F"/>
    <w:pPr>
      <w:spacing w:after="100"/>
      <w:ind w:left="220"/>
    </w:pPr>
  </w:style>
  <w:style w:type="paragraph" w:styleId="TOC3">
    <w:name w:val="toc 3"/>
    <w:basedOn w:val="Normal"/>
    <w:next w:val="Normal"/>
    <w:uiPriority w:val="39"/>
    <w:unhideWhenUsed/>
    <w:rsid w:val="2B5ED82F"/>
    <w:pPr>
      <w:spacing w:after="100"/>
      <w:ind w:left="440"/>
    </w:pPr>
  </w:style>
  <w:style w:type="paragraph" w:styleId="TOC4">
    <w:name w:val="toc 4"/>
    <w:basedOn w:val="Normal"/>
    <w:next w:val="Normal"/>
    <w:uiPriority w:val="39"/>
    <w:unhideWhenUsed/>
    <w:rsid w:val="2B5ED82F"/>
    <w:pPr>
      <w:spacing w:after="100"/>
      <w:ind w:left="660"/>
    </w:pPr>
  </w:style>
  <w:style w:type="paragraph" w:styleId="TOC5">
    <w:name w:val="toc 5"/>
    <w:basedOn w:val="Normal"/>
    <w:next w:val="Normal"/>
    <w:uiPriority w:val="39"/>
    <w:unhideWhenUsed/>
    <w:rsid w:val="2B5ED82F"/>
    <w:pPr>
      <w:spacing w:after="100"/>
      <w:ind w:left="880"/>
    </w:pPr>
  </w:style>
  <w:style w:type="paragraph" w:styleId="TOC6">
    <w:name w:val="toc 6"/>
    <w:basedOn w:val="Normal"/>
    <w:next w:val="Normal"/>
    <w:uiPriority w:val="39"/>
    <w:unhideWhenUsed/>
    <w:rsid w:val="2B5ED82F"/>
    <w:pPr>
      <w:spacing w:after="100"/>
      <w:ind w:left="1100"/>
    </w:pPr>
  </w:style>
  <w:style w:type="paragraph" w:styleId="TOC7">
    <w:name w:val="toc 7"/>
    <w:basedOn w:val="Normal"/>
    <w:next w:val="Normal"/>
    <w:uiPriority w:val="39"/>
    <w:unhideWhenUsed/>
    <w:rsid w:val="2B5ED82F"/>
    <w:pPr>
      <w:spacing w:after="100"/>
      <w:ind w:left="1320"/>
    </w:pPr>
  </w:style>
  <w:style w:type="paragraph" w:styleId="TOC8">
    <w:name w:val="toc 8"/>
    <w:basedOn w:val="Normal"/>
    <w:next w:val="Normal"/>
    <w:uiPriority w:val="39"/>
    <w:unhideWhenUsed/>
    <w:rsid w:val="2B5ED82F"/>
    <w:pPr>
      <w:spacing w:after="100"/>
      <w:ind w:left="1540"/>
    </w:pPr>
  </w:style>
  <w:style w:type="paragraph" w:styleId="TOC9">
    <w:name w:val="toc 9"/>
    <w:basedOn w:val="Normal"/>
    <w:next w:val="Normal"/>
    <w:uiPriority w:val="39"/>
    <w:unhideWhenUsed/>
    <w:rsid w:val="2B5ED82F"/>
    <w:pPr>
      <w:spacing w:after="100"/>
      <w:ind w:left="1760"/>
    </w:pPr>
  </w:style>
  <w:style w:type="paragraph" w:styleId="EndnoteText">
    <w:name w:val="endnote text"/>
    <w:basedOn w:val="Normal"/>
    <w:uiPriority w:val="99"/>
    <w:semiHidden/>
    <w:unhideWhenUsed/>
    <w:rsid w:val="2B5ED82F"/>
    <w:rPr>
      <w:sz w:val="20"/>
      <w:szCs w:val="20"/>
    </w:rPr>
  </w:style>
  <w:style w:type="paragraph" w:styleId="Footer">
    <w:name w:val="footer"/>
    <w:basedOn w:val="Normal"/>
    <w:uiPriority w:val="99"/>
    <w:unhideWhenUsed/>
    <w:rsid w:val="2B5ED82F"/>
    <w:pPr>
      <w:tabs>
        <w:tab w:val="center" w:pos="4680"/>
        <w:tab w:val="right" w:pos="9360"/>
      </w:tabs>
    </w:pPr>
  </w:style>
  <w:style w:type="paragraph" w:styleId="FootnoteText">
    <w:name w:val="footnote text"/>
    <w:basedOn w:val="Normal"/>
    <w:uiPriority w:val="99"/>
    <w:semiHidden/>
    <w:unhideWhenUsed/>
    <w:rsid w:val="2B5ED82F"/>
    <w:rPr>
      <w:sz w:val="20"/>
      <w:szCs w:val="20"/>
    </w:rPr>
  </w:style>
  <w:style w:type="paragraph" w:styleId="Header">
    <w:name w:val="header"/>
    <w:basedOn w:val="Normal"/>
    <w:uiPriority w:val="99"/>
    <w:unhideWhenUsed/>
    <w:rsid w:val="2B5ED82F"/>
    <w:pPr>
      <w:tabs>
        <w:tab w:val="center" w:pos="4680"/>
        <w:tab w:val="right" w:pos="9360"/>
      </w:tabs>
    </w:pPr>
  </w:style>
  <w:style w:type="paragraph" w:styleId="BalloonText">
    <w:name w:val="Balloon Text"/>
    <w:basedOn w:val="Normal"/>
    <w:link w:val="BalloonTextChar"/>
    <w:uiPriority w:val="99"/>
    <w:semiHidden/>
    <w:unhideWhenUsed/>
    <w:rsid w:val="000453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31D"/>
    <w:rPr>
      <w:rFonts w:ascii="Segoe UI" w:eastAsia="Arial Unicode MS" w:hAnsi="Segoe UI" w:cs="Segoe UI"/>
      <w:sz w:val="18"/>
      <w:szCs w:val="18"/>
    </w:rPr>
  </w:style>
  <w:style w:type="character" w:styleId="PlaceholderText">
    <w:name w:val="Placeholder Text"/>
    <w:basedOn w:val="DefaultParagraphFont"/>
    <w:uiPriority w:val="99"/>
    <w:semiHidden/>
    <w:rsid w:val="005042CD"/>
    <w:rPr>
      <w:color w:val="808080"/>
    </w:rPr>
  </w:style>
  <w:style w:type="character" w:styleId="UnresolvedMention">
    <w:name w:val="Unresolved Mention"/>
    <w:basedOn w:val="DefaultParagraphFont"/>
    <w:uiPriority w:val="99"/>
    <w:semiHidden/>
    <w:unhideWhenUsed/>
    <w:rsid w:val="00EE3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gan@ndcwale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ttps://ndcwales.co.uk/project-manag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dcwales.co.uk/sites/default/files/2021-03/NDCWales%20Equal%20Opportunities%20Form.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megan@ndcwale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BD22743A0A994CAB00DD032B19888D" ma:contentTypeVersion="18" ma:contentTypeDescription="Create a new document." ma:contentTypeScope="" ma:versionID="2989e5471c7ba093201e7ce24853c518">
  <xsd:schema xmlns:xsd="http://www.w3.org/2001/XMLSchema" xmlns:xs="http://www.w3.org/2001/XMLSchema" xmlns:p="http://schemas.microsoft.com/office/2006/metadata/properties" xmlns:ns2="02d6b2cd-60d7-46a1-9f86-3da572425492" xmlns:ns3="6bad3e77-487a-400b-ba76-589ace317eed" targetNamespace="http://schemas.microsoft.com/office/2006/metadata/properties" ma:root="true" ma:fieldsID="fbeece7313af519114b785b4c6b914db" ns2:_="" ns3:_="">
    <xsd:import namespace="02d6b2cd-60d7-46a1-9f86-3da572425492"/>
    <xsd:import namespace="6bad3e77-487a-400b-ba76-589ace317e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6b2cd-60d7-46a1-9f86-3da572425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ad3e77-487a-400b-ba76-589ace317e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8b5f1c-e82d-45b8-9ac3-de2eae591ebf}" ma:internalName="TaxCatchAll" ma:showField="CatchAllData" ma:web="6bad3e77-487a-400b-ba76-589ace317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ad3e77-487a-400b-ba76-589ace317eed" xsi:nil="true"/>
    <lcf76f155ced4ddcb4097134ff3c332f xmlns="02d6b2cd-60d7-46a1-9f86-3da5724254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7433CA-9E7A-4354-A9B6-706463212F42}">
  <ds:schemaRefs>
    <ds:schemaRef ds:uri="http://schemas.microsoft.com/sharepoint/v3/contenttype/forms"/>
  </ds:schemaRefs>
</ds:datastoreItem>
</file>

<file path=customXml/itemProps2.xml><?xml version="1.0" encoding="utf-8"?>
<ds:datastoreItem xmlns:ds="http://schemas.openxmlformats.org/officeDocument/2006/customXml" ds:itemID="{AFAD00DA-CA6E-469F-96FF-47FEC20CC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6b2cd-60d7-46a1-9f86-3da572425492"/>
    <ds:schemaRef ds:uri="6bad3e77-487a-400b-ba76-589ace317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B7ACC0-2E6C-4398-AC50-ADF1992C08FC}">
  <ds:schemaRefs>
    <ds:schemaRef ds:uri="http://schemas.microsoft.com/office/2006/metadata/properties"/>
    <ds:schemaRef ds:uri="http://schemas.microsoft.com/office/infopath/2007/PartnerControls"/>
    <ds:schemaRef ds:uri="6bad3e77-487a-400b-ba76-589ace317eed"/>
    <ds:schemaRef ds:uri="02d6b2cd-60d7-46a1-9f86-3da5724254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Lyons</dc:creator>
  <cp:keywords/>
  <dc:description/>
  <cp:lastModifiedBy>Megan Pritchard</cp:lastModifiedBy>
  <cp:revision>2</cp:revision>
  <cp:lastPrinted>2024-07-18T14:54:00Z</cp:lastPrinted>
  <dcterms:created xsi:type="dcterms:W3CDTF">2024-07-22T12:03:00Z</dcterms:created>
  <dcterms:modified xsi:type="dcterms:W3CDTF">2024-07-22T12:03:00Z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0x01010073BD22743A0A994CAB00DD032B19888D</vt:lpwstr>
  </property>
  <property fmtid="{D5CDD505-2E9C-101B-9397-08002B2CF9AE}" pid="3" name="MediaServiceImageTags">
    <vt:lpwstr/>
  </property>
</Properties>
</file>