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FE92" w14:textId="0AB60A19" w:rsidR="45C479B6" w:rsidRPr="00592757" w:rsidRDefault="45C479B6" w:rsidP="004A1222">
      <w:pPr>
        <w:pStyle w:val="Heading1"/>
      </w:pPr>
      <w:r w:rsidRPr="00592757">
        <w:rPr>
          <w:lang w:val="cy"/>
        </w:rPr>
        <w:t>Nodyn gan y Cadeirydd</w:t>
      </w:r>
    </w:p>
    <w:p w14:paraId="64971581" w14:textId="1446833C" w:rsidR="45C479B6" w:rsidRPr="00592757" w:rsidRDefault="45C479B6" w:rsidP="6E004550">
      <w:pPr>
        <w:rPr>
          <w:rFonts w:ascii="Calibri" w:eastAsia="Hoffi-three-reg,Arial,Aptos" w:hAnsi="Calibri" w:cs="Calibri"/>
          <w:b/>
          <w:bCs/>
          <w:sz w:val="32"/>
          <w:szCs w:val="32"/>
        </w:rPr>
      </w:pPr>
    </w:p>
    <w:p w14:paraId="06E01933" w14:textId="3ED55E5B" w:rsidR="16AE51D5" w:rsidRPr="00592757" w:rsidRDefault="16AE51D5" w:rsidP="6E004550">
      <w:pPr>
        <w:rPr>
          <w:rFonts w:ascii="Calibri" w:eastAsia="Hoffi-three-reg,Arial,Aptos" w:hAnsi="Calibri" w:cs="Calibri"/>
          <w:b/>
          <w:bCs/>
          <w:sz w:val="32"/>
          <w:szCs w:val="32"/>
        </w:rPr>
      </w:pPr>
      <w:r w:rsidRPr="00592757">
        <w:rPr>
          <w:rFonts w:ascii="Calibri" w:eastAsia="Hoffi-three-reg,Arial,Aptos" w:hAnsi="Calibri" w:cs="Calibri"/>
          <w:b/>
          <w:bCs/>
          <w:sz w:val="32"/>
          <w:szCs w:val="32"/>
          <w:lang w:val="cy"/>
        </w:rPr>
        <w:t>Rydym ni, Bwrdd CDCCymru, yn gwahodd ymgeiswyr i ymuno â ni fel Cyfarwyddwr Gweithredol Dros Dro, i arwain y cwmni wrth i ni recriwtio Prif Weithredwyr ar y Cyd a’u rhoi ar waith dros y chwech i wyth mis nesaf.</w:t>
      </w:r>
    </w:p>
    <w:p w14:paraId="10BB97DF" w14:textId="2A1B3AF5" w:rsidR="617F074F" w:rsidRPr="00592757" w:rsidRDefault="617F074F" w:rsidP="6E004550">
      <w:pPr>
        <w:rPr>
          <w:rFonts w:ascii="Calibri" w:eastAsia="Hoffi-three-reg,Arial,Aptos" w:hAnsi="Calibri" w:cs="Calibri"/>
          <w:b/>
          <w:bCs/>
          <w:sz w:val="32"/>
          <w:szCs w:val="32"/>
        </w:rPr>
      </w:pPr>
    </w:p>
    <w:p w14:paraId="175A7F84" w14:textId="2217D58A" w:rsidR="2B6804E0" w:rsidRPr="00592757" w:rsidRDefault="2B6804E0" w:rsidP="6E004550">
      <w:pPr>
        <w:rPr>
          <w:rFonts w:ascii="Calibri" w:eastAsia="Hoffi-three-reg,Arial,Aptos" w:hAnsi="Calibri" w:cs="Calibri"/>
          <w:b/>
          <w:bCs/>
          <w:sz w:val="32"/>
          <w:szCs w:val="32"/>
        </w:rPr>
      </w:pPr>
      <w:r w:rsidRPr="00592757">
        <w:rPr>
          <w:rFonts w:ascii="Calibri" w:eastAsia="Hoffi-three-reg,Arial,Aptos" w:hAnsi="Calibri" w:cs="Calibri"/>
          <w:b/>
          <w:bCs/>
          <w:sz w:val="32"/>
          <w:szCs w:val="32"/>
          <w:lang w:val="cy"/>
        </w:rPr>
        <w:t>Mae’n gyfnod heriol i sector y Celfyddydau ac i’r Bwrdd, ac mae’r cwmni wedi gweithio’n ddiflino yn ystod y flwyddyn ddiwethaf i sicrhau dyfodol cynaliadwy. Bu CDCCymru yn llwyddiannus wrth ennill cyllid ychwanegol gan Gyngor Celfyddydau Cymru i ddiogelu’r cwmni ar gyfer 2025/26. Mae’r Bwrdd a’r cwmni hefyd wedi cwblhau adolygiad strategol o’i fodel busnes, ac wedi gwneud newidiadau i’r model a’r strwythur. O ganlyniad i hyn, yn anffodus, mae rhai pobl wedi gorfod gadael a/neu newid eu swyddi.</w:t>
      </w:r>
    </w:p>
    <w:p w14:paraId="1937F949" w14:textId="19B7F129" w:rsidR="6E004550" w:rsidRPr="00592757" w:rsidRDefault="6E004550" w:rsidP="6E004550">
      <w:pPr>
        <w:rPr>
          <w:rFonts w:ascii="Calibri" w:eastAsia="Hoffi-three-reg,Arial,Aptos" w:hAnsi="Calibri" w:cs="Calibri"/>
          <w:b/>
          <w:bCs/>
          <w:sz w:val="32"/>
          <w:szCs w:val="32"/>
        </w:rPr>
      </w:pPr>
    </w:p>
    <w:p w14:paraId="127A5F82" w14:textId="312CB322" w:rsidR="55A3D978" w:rsidRPr="00592757" w:rsidRDefault="55A3D978" w:rsidP="6E004550">
      <w:pPr>
        <w:rPr>
          <w:rFonts w:ascii="Calibri" w:eastAsia="Hoffi-three-reg,Arial,Aptos" w:hAnsi="Calibri" w:cs="Calibri"/>
          <w:b/>
          <w:bCs/>
          <w:sz w:val="32"/>
          <w:szCs w:val="32"/>
        </w:rPr>
      </w:pPr>
      <w:r w:rsidRPr="00592757">
        <w:rPr>
          <w:rFonts w:ascii="Calibri" w:eastAsia="Hoffi-three-reg,Arial,Aptos" w:hAnsi="Calibri" w:cs="Calibri"/>
          <w:b/>
          <w:bCs/>
          <w:sz w:val="32"/>
          <w:szCs w:val="32"/>
          <w:lang w:val="cy"/>
        </w:rPr>
        <w:t>Gadawodd y Cyfarwyddwr Artistig, Matthew Robinson, ar ddiwedd 2024, gan adael rhaglen gyfoethog wedi ei chynllunio ar gyfer 2025, a gwaddol o ragoriaeth artistig.</w:t>
      </w:r>
    </w:p>
    <w:p w14:paraId="47B4DEDF" w14:textId="037ECF44" w:rsidR="617F074F" w:rsidRPr="00592757" w:rsidRDefault="617F074F" w:rsidP="6E004550">
      <w:pPr>
        <w:rPr>
          <w:rFonts w:ascii="Calibri" w:eastAsia="Hoffi-three-reg,Arial,Aptos" w:hAnsi="Calibri" w:cs="Calibri"/>
          <w:b/>
          <w:bCs/>
          <w:sz w:val="32"/>
          <w:szCs w:val="32"/>
        </w:rPr>
      </w:pPr>
    </w:p>
    <w:p w14:paraId="4E8DB2F9" w14:textId="27E5725B" w:rsidR="0BAF43F5" w:rsidRPr="00592757" w:rsidRDefault="0BAF43F5" w:rsidP="6E004550">
      <w:pPr>
        <w:rPr>
          <w:rFonts w:ascii="Calibri" w:eastAsia="Hoffi-three-reg,Arial,Aptos" w:hAnsi="Calibri" w:cs="Calibri"/>
          <w:b/>
          <w:bCs/>
          <w:sz w:val="32"/>
          <w:szCs w:val="32"/>
        </w:rPr>
      </w:pPr>
      <w:r w:rsidRPr="00592757">
        <w:rPr>
          <w:rFonts w:ascii="Calibri" w:eastAsia="Hoffi-three-reg,Arial,Aptos" w:hAnsi="Calibri" w:cs="Calibri"/>
          <w:b/>
          <w:bCs/>
          <w:sz w:val="32"/>
          <w:szCs w:val="32"/>
          <w:lang w:val="cy"/>
        </w:rPr>
        <w:t>Mae’r tair gweithred yma wedi rhoi sicrwydd i’r cwmni, a bydd y Cyfarwyddwr Gweithredol Dros Dro yn adeiladu ar gryfderau a gwerthoedd y cwmni, gan arwain y tîm i ddarparu a chreu dyfodol newydd.</w:t>
      </w:r>
    </w:p>
    <w:p w14:paraId="43F79723" w14:textId="0CB9A739" w:rsidR="617F074F" w:rsidRPr="00592757" w:rsidRDefault="617F074F" w:rsidP="6E004550">
      <w:pPr>
        <w:rPr>
          <w:rFonts w:ascii="Calibri" w:eastAsia="Hoffi-three-reg,Arial,Aptos" w:hAnsi="Calibri" w:cs="Calibri"/>
          <w:b/>
          <w:bCs/>
          <w:sz w:val="32"/>
          <w:szCs w:val="32"/>
        </w:rPr>
      </w:pPr>
    </w:p>
    <w:p w14:paraId="1C477CCF" w14:textId="10321AAE" w:rsidR="45C479B6" w:rsidRPr="00592757" w:rsidRDefault="45C479B6" w:rsidP="6E004550">
      <w:p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 xml:space="preserve">I edrych ar bosibiliadau'r swydd a gweithio gyda ni cysylltwch â mi </w:t>
      </w:r>
    </w:p>
    <w:p w14:paraId="1AB34052" w14:textId="52562500" w:rsidR="45C479B6" w:rsidRPr="00592757" w:rsidRDefault="45C479B6" w:rsidP="6E004550">
      <w:p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Alison Thorne</w:t>
      </w:r>
    </w:p>
    <w:p w14:paraId="478B075B" w14:textId="54FB160C" w:rsidR="16AE51D5" w:rsidRPr="00592757" w:rsidRDefault="16AE51D5" w:rsidP="6E004550">
      <w:pPr>
        <w:rPr>
          <w:rFonts w:ascii="Calibri" w:eastAsia="Hoffi-three-reg,Arial,Aptos" w:hAnsi="Calibri" w:cs="Calibri"/>
          <w:sz w:val="32"/>
          <w:szCs w:val="32"/>
        </w:rPr>
      </w:pPr>
      <w:r w:rsidRPr="00592757">
        <w:rPr>
          <w:rFonts w:ascii="Calibri" w:eastAsia="Hoffi-three-reg,Arial,Aptos" w:hAnsi="Calibri" w:cs="Calibri"/>
          <w:sz w:val="32"/>
          <w:szCs w:val="32"/>
          <w:lang w:val="cy"/>
        </w:rPr>
        <w:t>Cliciwch yma i anfon e-bost: recruitment@ndcwales.co.uk</w:t>
      </w:r>
    </w:p>
    <w:p w14:paraId="424FB304" w14:textId="5D761E30" w:rsidR="16AE51D5" w:rsidRPr="00592757" w:rsidRDefault="16AE51D5" w:rsidP="6E004550">
      <w:pPr>
        <w:rPr>
          <w:rFonts w:ascii="Calibri" w:eastAsia="Hoffi-three-reg,Arial,Aptos" w:hAnsi="Calibri" w:cs="Calibri"/>
          <w:b/>
          <w:bCs/>
          <w:sz w:val="32"/>
          <w:szCs w:val="32"/>
        </w:rPr>
      </w:pPr>
    </w:p>
    <w:p w14:paraId="03C376B1" w14:textId="720572DA" w:rsidR="00402CCE" w:rsidRPr="00592757" w:rsidRDefault="00CA4364" w:rsidP="004A1222">
      <w:pPr>
        <w:pStyle w:val="Heading2"/>
        <w:rPr>
          <w:sz w:val="36"/>
          <w:szCs w:val="36"/>
        </w:rPr>
      </w:pPr>
      <w:r w:rsidRPr="00592757">
        <w:rPr>
          <w:sz w:val="36"/>
          <w:szCs w:val="36"/>
          <w:lang w:val="cy"/>
        </w:rPr>
        <w:t>Swydd Cyfarwyddwr Gweithredol Dros Dro (Prif Weithredwr ar y Cyd)</w:t>
      </w:r>
    </w:p>
    <w:p w14:paraId="49884B4D" w14:textId="77777777" w:rsidR="00CA4364" w:rsidRPr="00592757" w:rsidRDefault="00CA4364" w:rsidP="6E004550">
      <w:pPr>
        <w:rPr>
          <w:rFonts w:ascii="Calibri" w:eastAsia="Hoffi-three-reg,Arial,Aptos" w:hAnsi="Calibri" w:cs="Calibri"/>
          <w:b/>
          <w:bCs/>
          <w:sz w:val="32"/>
          <w:szCs w:val="32"/>
        </w:rPr>
      </w:pPr>
    </w:p>
    <w:p w14:paraId="6B5CB70C" w14:textId="77B9538D" w:rsidR="009C5289" w:rsidRPr="00592757" w:rsidRDefault="009C5289" w:rsidP="6E004550">
      <w:pPr>
        <w:rPr>
          <w:rFonts w:ascii="Calibri" w:eastAsia="Hoffi-three-reg,Arial,Aptos" w:hAnsi="Calibri" w:cs="Calibri"/>
          <w:sz w:val="32"/>
          <w:szCs w:val="32"/>
        </w:rPr>
      </w:pPr>
      <w:r w:rsidRPr="00592757">
        <w:rPr>
          <w:rFonts w:ascii="Calibri" w:eastAsia="Hoffi-three-reg,Arial,Aptos" w:hAnsi="Calibri" w:cs="Calibri"/>
          <w:sz w:val="32"/>
          <w:szCs w:val="32"/>
          <w:lang w:val="cy"/>
        </w:rPr>
        <w:t>Yn atebol i: Bwrdd Ymddiriedolwyr</w:t>
      </w:r>
    </w:p>
    <w:p w14:paraId="1B52CBDA" w14:textId="6EDFEC12" w:rsidR="009C5289" w:rsidRPr="00592757" w:rsidRDefault="009C5289" w:rsidP="6E004550">
      <w:pPr>
        <w:rPr>
          <w:rFonts w:ascii="Calibri" w:eastAsia="Hoffi-three-reg,Arial,Aptos" w:hAnsi="Calibri" w:cs="Calibri"/>
          <w:sz w:val="32"/>
          <w:szCs w:val="32"/>
        </w:rPr>
      </w:pPr>
      <w:r w:rsidRPr="00592757">
        <w:rPr>
          <w:rFonts w:ascii="Calibri" w:eastAsia="Hoffi-three-reg,Arial,Aptos" w:hAnsi="Calibri" w:cs="Calibri"/>
          <w:sz w:val="32"/>
          <w:szCs w:val="32"/>
          <w:lang w:val="cy"/>
        </w:rPr>
        <w:lastRenderedPageBreak/>
        <w:t>Lleoliad gwaith: Tŷ Dawns, Bae Caerdydd</w:t>
      </w:r>
    </w:p>
    <w:p w14:paraId="6E0F5207" w14:textId="40573FD7" w:rsidR="000424F4" w:rsidRPr="00592757" w:rsidRDefault="009C5289" w:rsidP="6E004550">
      <w:pPr>
        <w:rPr>
          <w:rFonts w:ascii="Calibri" w:eastAsia="Hoffi-three-reg,Arial,Aptos" w:hAnsi="Calibri" w:cs="Calibri"/>
          <w:sz w:val="32"/>
          <w:szCs w:val="32"/>
        </w:rPr>
      </w:pPr>
      <w:r w:rsidRPr="00592757">
        <w:rPr>
          <w:rFonts w:ascii="Calibri" w:eastAsia="Hoffi-three-reg,Arial,Aptos" w:hAnsi="Calibri" w:cs="Calibri"/>
          <w:sz w:val="32"/>
          <w:szCs w:val="32"/>
          <w:lang w:val="cy"/>
        </w:rPr>
        <w:t>Cyfradd ffioedd: Yn seiliedig ar gyflog blynyddol o £50,000 pro rata</w:t>
      </w:r>
    </w:p>
    <w:p w14:paraId="08B4D53B" w14:textId="557B8F3E" w:rsidR="007D07D5" w:rsidRPr="00592757" w:rsidRDefault="007D07D5" w:rsidP="6E004550">
      <w:pPr>
        <w:rPr>
          <w:rFonts w:ascii="Calibri" w:eastAsia="Hoffi-three-reg,Arial,Aptos" w:hAnsi="Calibri" w:cs="Calibri"/>
          <w:sz w:val="32"/>
          <w:szCs w:val="32"/>
        </w:rPr>
      </w:pPr>
      <w:r w:rsidRPr="00592757">
        <w:rPr>
          <w:rFonts w:ascii="Calibri" w:eastAsia="Hoffi-three-reg,Arial,Aptos" w:hAnsi="Calibri" w:cs="Calibri"/>
          <w:sz w:val="32"/>
          <w:szCs w:val="32"/>
          <w:lang w:val="cy"/>
        </w:rPr>
        <w:t>Oriau a chontract: Hyblyg 40-60% (15-22.5 awr) yr wythnos am gyfnod o 6-8 mis, tra bod y cwmni yn gorffen penodi Cyfarwyddwr Artistig newydd (Prif Weithredwr ar y Cyd) ac yn recriwtio Cyfarwyddwr Gweithredol parhaol (Prif Weithredwr ar y Cyd)</w:t>
      </w:r>
    </w:p>
    <w:p w14:paraId="3D269E39" w14:textId="7D624BAF" w:rsidR="3E19C93E" w:rsidRPr="00592757" w:rsidRDefault="3E19C93E" w:rsidP="6E004550">
      <w:pPr>
        <w:rPr>
          <w:rFonts w:ascii="Calibri" w:eastAsia="Hoffi-three-reg,Arial,Aptos" w:hAnsi="Calibri" w:cs="Calibri"/>
          <w:sz w:val="32"/>
          <w:szCs w:val="32"/>
        </w:rPr>
      </w:pPr>
      <w:r w:rsidRPr="00592757">
        <w:rPr>
          <w:rFonts w:ascii="Calibri" w:eastAsia="Hoffi-three-reg,Arial,Aptos" w:hAnsi="Calibri" w:cs="Calibri"/>
          <w:sz w:val="32"/>
          <w:szCs w:val="32"/>
          <w:lang w:val="cy"/>
        </w:rPr>
        <w:t>Dyddiad cau: Nid oes dyddiad cau pendant am y swydd hon. Bydd ceisiadau'n cael eu hystyried wrth iddynt gael eu derbyn.</w:t>
      </w:r>
    </w:p>
    <w:p w14:paraId="4FF8EAC1" w14:textId="77777777" w:rsidR="009C5289" w:rsidRPr="00592757" w:rsidRDefault="009C5289" w:rsidP="6E004550">
      <w:pPr>
        <w:rPr>
          <w:rFonts w:ascii="Calibri" w:eastAsia="Hoffi-three-reg,Arial,Aptos" w:hAnsi="Calibri" w:cs="Calibri"/>
          <w:b/>
          <w:bCs/>
          <w:sz w:val="32"/>
          <w:szCs w:val="32"/>
        </w:rPr>
      </w:pPr>
    </w:p>
    <w:p w14:paraId="60332D38" w14:textId="370795B5" w:rsidR="00CA4364" w:rsidRPr="00592757" w:rsidRDefault="00CA4364" w:rsidP="6E004550">
      <w:pPr>
        <w:rPr>
          <w:rFonts w:ascii="Calibri" w:eastAsia="Hoffi-three-reg,Arial,Aptos" w:hAnsi="Calibri" w:cs="Calibri"/>
          <w:b/>
          <w:bCs/>
          <w:sz w:val="32"/>
          <w:szCs w:val="32"/>
        </w:rPr>
      </w:pPr>
      <w:r w:rsidRPr="00592757">
        <w:rPr>
          <w:rFonts w:ascii="Calibri" w:eastAsia="Hoffi-three-reg,Arial,Aptos" w:hAnsi="Calibri" w:cs="Calibri"/>
          <w:b/>
          <w:bCs/>
          <w:sz w:val="32"/>
          <w:szCs w:val="32"/>
          <w:lang w:val="cy"/>
        </w:rPr>
        <w:t>Bydd y Cyfarwyddwr Gweithredol Dros Dro yn darparu eiriolaeth busnes ac arweinyddiaeth a darpariaeth strategol i’r cwmni, gan arwain a chefnogi tîm sydd wedi gweld dipyn o newid rhaglen, ac o ganlyniad, ceir strwythur newydd gyda rhai swyddi newydd a rhai wedi newid. Hefyd, goruchwylio cynlluniau busnes ac ariannol, AD, a chyfrifoldebau llywodraethu.</w:t>
      </w:r>
    </w:p>
    <w:p w14:paraId="7D99D2AE" w14:textId="77777777" w:rsidR="00B77377" w:rsidRPr="00592757" w:rsidRDefault="00B77377" w:rsidP="6E004550">
      <w:pPr>
        <w:rPr>
          <w:rFonts w:ascii="Calibri" w:eastAsia="Hoffi-three-reg,Arial,Aptos" w:hAnsi="Calibri" w:cs="Calibri"/>
          <w:b/>
          <w:bCs/>
          <w:sz w:val="32"/>
          <w:szCs w:val="32"/>
        </w:rPr>
      </w:pPr>
    </w:p>
    <w:p w14:paraId="6DCA3871" w14:textId="77777777" w:rsidR="00CA4364" w:rsidRPr="00592757" w:rsidRDefault="00CA4364" w:rsidP="005727DA">
      <w:pPr>
        <w:pStyle w:val="Heading2"/>
        <w:rPr>
          <w:sz w:val="36"/>
          <w:szCs w:val="36"/>
        </w:rPr>
      </w:pPr>
      <w:r w:rsidRPr="00592757">
        <w:rPr>
          <w:sz w:val="36"/>
          <w:szCs w:val="36"/>
          <w:lang w:val="cy"/>
        </w:rPr>
        <w:t xml:space="preserve">Dyletswyddau a chyfrifoldebau  </w:t>
      </w:r>
    </w:p>
    <w:p w14:paraId="01E42CF5" w14:textId="77777777" w:rsidR="00CA4364" w:rsidRPr="00592757" w:rsidRDefault="00CA4364" w:rsidP="6E004550">
      <w:pPr>
        <w:rPr>
          <w:rFonts w:ascii="Calibri" w:eastAsia="Hoffi-three-reg,Arial,Aptos" w:hAnsi="Calibri" w:cs="Calibri"/>
          <w:b/>
          <w:bCs/>
          <w:sz w:val="32"/>
          <w:szCs w:val="32"/>
        </w:rPr>
      </w:pPr>
    </w:p>
    <w:p w14:paraId="42FB72CE" w14:textId="0BEB6EF6" w:rsidR="00CA4364" w:rsidRPr="00592757" w:rsidRDefault="00CA4364" w:rsidP="6E004550">
      <w:pPr>
        <w:rPr>
          <w:rFonts w:ascii="Calibri" w:eastAsia="Hoffi-three-reg,Arial,Aptos" w:hAnsi="Calibri" w:cs="Calibri"/>
          <w:sz w:val="32"/>
          <w:szCs w:val="32"/>
        </w:rPr>
      </w:pPr>
      <w:r w:rsidRPr="00592757">
        <w:rPr>
          <w:rFonts w:ascii="Calibri" w:eastAsia="Hoffi-three-reg,Arial,Aptos" w:hAnsi="Calibri" w:cs="Calibri"/>
          <w:b/>
          <w:bCs/>
          <w:sz w:val="32"/>
          <w:szCs w:val="32"/>
          <w:lang w:val="cy"/>
        </w:rPr>
        <w:t xml:space="preserve">Bwriad y swydd </w:t>
      </w:r>
      <w:r w:rsidRPr="00592757">
        <w:rPr>
          <w:rFonts w:ascii="Calibri" w:eastAsia="Hoffi-three-reg,Arial,Aptos" w:hAnsi="Calibri" w:cs="Calibri"/>
          <w:sz w:val="32"/>
          <w:szCs w:val="32"/>
          <w:lang w:val="cy"/>
        </w:rPr>
        <w:t>yw darparu arweinyddiaeth strategol a chreadigol i CDCCymru, gan gynnwys:</w:t>
      </w:r>
    </w:p>
    <w:p w14:paraId="3761A66F" w14:textId="4E508BC1" w:rsidR="6E004550" w:rsidRPr="00592757" w:rsidRDefault="6E004550" w:rsidP="6E004550">
      <w:pPr>
        <w:rPr>
          <w:rFonts w:ascii="Calibri" w:eastAsia="Hoffi-three-reg,Arial,Aptos" w:hAnsi="Calibri" w:cs="Calibri"/>
          <w:sz w:val="32"/>
          <w:szCs w:val="32"/>
        </w:rPr>
      </w:pPr>
    </w:p>
    <w:p w14:paraId="63160441" w14:textId="2BDD8DCD" w:rsidR="000E1807" w:rsidRPr="00592757" w:rsidRDefault="000E1807" w:rsidP="6E004550">
      <w:pPr>
        <w:pStyle w:val="ListParagraph"/>
        <w:numPr>
          <w:ilvl w:val="0"/>
          <w:numId w:val="10"/>
        </w:numPr>
        <w:rPr>
          <w:rFonts w:ascii="Calibri" w:eastAsia="Hoffi-three-reg,Arial,Aptos" w:hAnsi="Calibri" w:cs="Calibri"/>
          <w:sz w:val="32"/>
          <w:szCs w:val="32"/>
        </w:rPr>
      </w:pPr>
      <w:r w:rsidRPr="00592757">
        <w:rPr>
          <w:rFonts w:ascii="Calibri" w:eastAsia="Hoffi-three-reg,Arial,Aptos" w:hAnsi="Calibri" w:cs="Calibri"/>
          <w:sz w:val="32"/>
          <w:szCs w:val="32"/>
          <w:lang w:val="cy"/>
        </w:rPr>
        <w:t>Arweinyddiaeth Strategol</w:t>
      </w:r>
    </w:p>
    <w:p w14:paraId="25F08CE3" w14:textId="3F202430" w:rsidR="000E1807" w:rsidRPr="00592757" w:rsidRDefault="000E1807" w:rsidP="6E004550">
      <w:pPr>
        <w:pStyle w:val="ListParagraph"/>
        <w:numPr>
          <w:ilvl w:val="0"/>
          <w:numId w:val="10"/>
        </w:numPr>
        <w:rPr>
          <w:rFonts w:ascii="Calibri" w:eastAsia="Hoffi-three-reg,Arial,Aptos" w:hAnsi="Calibri" w:cs="Calibri"/>
          <w:sz w:val="32"/>
          <w:szCs w:val="32"/>
        </w:rPr>
      </w:pPr>
      <w:r w:rsidRPr="00592757">
        <w:rPr>
          <w:rFonts w:ascii="Calibri" w:eastAsia="Hoffi-three-reg,Arial,Aptos" w:hAnsi="Calibri" w:cs="Calibri"/>
          <w:sz w:val="32"/>
          <w:szCs w:val="32"/>
          <w:lang w:val="cy"/>
        </w:rPr>
        <w:t>Busnes a Chyllid</w:t>
      </w:r>
    </w:p>
    <w:p w14:paraId="1175BC9B" w14:textId="393848CD" w:rsidR="000E1807" w:rsidRPr="00592757" w:rsidRDefault="000E1807" w:rsidP="6E004550">
      <w:pPr>
        <w:pStyle w:val="ListParagraph"/>
        <w:numPr>
          <w:ilvl w:val="0"/>
          <w:numId w:val="10"/>
        </w:numPr>
        <w:rPr>
          <w:rFonts w:ascii="Calibri" w:eastAsia="Hoffi-three-reg,Arial,Aptos" w:hAnsi="Calibri" w:cs="Calibri"/>
          <w:sz w:val="32"/>
          <w:szCs w:val="32"/>
        </w:rPr>
      </w:pPr>
      <w:r w:rsidRPr="00592757">
        <w:rPr>
          <w:rFonts w:ascii="Calibri" w:eastAsia="Hoffi-three-reg,Arial,Aptos" w:hAnsi="Calibri" w:cs="Calibri"/>
          <w:sz w:val="32"/>
          <w:szCs w:val="32"/>
          <w:lang w:val="cy"/>
        </w:rPr>
        <w:t>Arweinyddiaeth Tîm</w:t>
      </w:r>
    </w:p>
    <w:p w14:paraId="2250937D" w14:textId="3D9615A3" w:rsidR="000E1807" w:rsidRPr="00592757" w:rsidRDefault="000E1807" w:rsidP="6E004550">
      <w:pPr>
        <w:pStyle w:val="ListParagraph"/>
        <w:numPr>
          <w:ilvl w:val="0"/>
          <w:numId w:val="10"/>
        </w:numPr>
        <w:rPr>
          <w:rFonts w:ascii="Calibri" w:eastAsia="Hoffi-three-reg,Arial,Aptos" w:hAnsi="Calibri" w:cs="Calibri"/>
          <w:sz w:val="32"/>
          <w:szCs w:val="32"/>
        </w:rPr>
      </w:pPr>
      <w:r w:rsidRPr="00592757">
        <w:rPr>
          <w:rFonts w:ascii="Calibri" w:eastAsia="Hoffi-three-reg,Arial,Aptos" w:hAnsi="Calibri" w:cs="Calibri"/>
          <w:sz w:val="32"/>
          <w:szCs w:val="32"/>
          <w:lang w:val="cy"/>
        </w:rPr>
        <w:t>Llywodraethu</w:t>
      </w:r>
    </w:p>
    <w:p w14:paraId="46302092" w14:textId="2031D49A" w:rsidR="009C1621" w:rsidRPr="00592757" w:rsidRDefault="009C1621" w:rsidP="6E004550">
      <w:pPr>
        <w:pStyle w:val="ListParagraph"/>
        <w:numPr>
          <w:ilvl w:val="0"/>
          <w:numId w:val="10"/>
        </w:numPr>
        <w:rPr>
          <w:rFonts w:ascii="Calibri" w:eastAsia="Hoffi-three-reg,Arial,Aptos" w:hAnsi="Calibri" w:cs="Calibri"/>
          <w:sz w:val="32"/>
          <w:szCs w:val="32"/>
        </w:rPr>
      </w:pPr>
      <w:r w:rsidRPr="00592757">
        <w:rPr>
          <w:rFonts w:ascii="Calibri" w:eastAsia="Hoffi-three-reg,Arial,Aptos" w:hAnsi="Calibri" w:cs="Calibri"/>
          <w:sz w:val="32"/>
          <w:szCs w:val="32"/>
          <w:lang w:val="cy"/>
        </w:rPr>
        <w:t>Rhaglennu</w:t>
      </w:r>
    </w:p>
    <w:p w14:paraId="52B4DBAE" w14:textId="7D350CA2" w:rsidR="000E1807" w:rsidRPr="00592757" w:rsidRDefault="000E1807" w:rsidP="6E004550">
      <w:pPr>
        <w:pStyle w:val="ListParagraph"/>
        <w:numPr>
          <w:ilvl w:val="0"/>
          <w:numId w:val="10"/>
        </w:numPr>
        <w:rPr>
          <w:rFonts w:ascii="Calibri" w:eastAsia="Hoffi-three-reg,Arial,Aptos" w:hAnsi="Calibri" w:cs="Calibri"/>
          <w:sz w:val="32"/>
          <w:szCs w:val="32"/>
        </w:rPr>
      </w:pPr>
      <w:r w:rsidRPr="00592757">
        <w:rPr>
          <w:rFonts w:ascii="Calibri" w:eastAsia="Hoffi-three-reg,Arial,Aptos" w:hAnsi="Calibri" w:cs="Calibri"/>
          <w:sz w:val="32"/>
          <w:szCs w:val="32"/>
          <w:lang w:val="cy"/>
        </w:rPr>
        <w:t>Rolau a Chyfrifoldebau y Prif Weithredwr</w:t>
      </w:r>
    </w:p>
    <w:p w14:paraId="092B6789" w14:textId="77777777" w:rsidR="000E1807" w:rsidRPr="00592757" w:rsidRDefault="000E1807" w:rsidP="6E004550">
      <w:pPr>
        <w:rPr>
          <w:rFonts w:ascii="Calibri" w:eastAsia="Hoffi-three-reg,Arial,Aptos" w:hAnsi="Calibri" w:cs="Calibri"/>
          <w:sz w:val="32"/>
          <w:szCs w:val="32"/>
        </w:rPr>
      </w:pPr>
    </w:p>
    <w:p w14:paraId="362CD7D8" w14:textId="31DA2F40" w:rsidR="00766F1E" w:rsidRPr="00592757" w:rsidRDefault="00766F1E" w:rsidP="6E004550">
      <w:pPr>
        <w:rPr>
          <w:rFonts w:ascii="Calibri" w:eastAsia="Hoffi-three-reg,Arial,Aptos" w:hAnsi="Calibri" w:cs="Calibri"/>
          <w:sz w:val="32"/>
          <w:szCs w:val="32"/>
        </w:rPr>
      </w:pPr>
      <w:r w:rsidRPr="00592757">
        <w:rPr>
          <w:rFonts w:ascii="Calibri" w:eastAsia="Hoffi-three-reg,Arial,Aptos" w:hAnsi="Calibri" w:cs="Calibri"/>
          <w:sz w:val="32"/>
          <w:szCs w:val="32"/>
          <w:lang w:val="cy"/>
        </w:rPr>
        <w:t>Bydd Uwch Dîm Rheoli’r cwmni yn cynnwys y Cyfarwyddwr Artistig (Prif Weithredwr ar y Cyd), y Cyfarwyddwr Gweithredol (Prif Weithredwr ar y Cyd), y Rheolwr Cyffredinol a’r Pennaeth Cynhyrchu, unwaith y bydd recriwtio Cyfarwyddwr Artistig a’r Cyfarwyddwr Gweithredol wedi ei gwblhau.</w:t>
      </w:r>
    </w:p>
    <w:p w14:paraId="42229E37" w14:textId="77777777" w:rsidR="00766F1E" w:rsidRPr="00592757" w:rsidRDefault="00766F1E" w:rsidP="6E004550">
      <w:pPr>
        <w:rPr>
          <w:rFonts w:ascii="Calibri" w:eastAsia="Hoffi-three-reg,Arial,Aptos" w:hAnsi="Calibri" w:cs="Calibri"/>
          <w:sz w:val="32"/>
          <w:szCs w:val="32"/>
        </w:rPr>
      </w:pPr>
    </w:p>
    <w:p w14:paraId="571CD040" w14:textId="7EB8C69D" w:rsidR="000E1807" w:rsidRPr="00592757" w:rsidRDefault="000E1807" w:rsidP="004A1222">
      <w:pPr>
        <w:pStyle w:val="Heading2"/>
      </w:pPr>
      <w:r w:rsidRPr="00592757">
        <w:rPr>
          <w:lang w:val="cy"/>
        </w:rPr>
        <w:lastRenderedPageBreak/>
        <w:t>Arweinyddiaeth Strategol</w:t>
      </w:r>
    </w:p>
    <w:p w14:paraId="586B98FE" w14:textId="50EC5F2F" w:rsidR="0052442B" w:rsidRPr="00592757" w:rsidRDefault="0052442B" w:rsidP="6E004550">
      <w:pPr>
        <w:numPr>
          <w:ilvl w:val="0"/>
          <w:numId w:val="5"/>
        </w:numPr>
        <w:rPr>
          <w:rFonts w:ascii="Calibri" w:eastAsia="Hoffi-three-reg,Arial,Aptos" w:hAnsi="Calibri" w:cs="Calibri"/>
          <w:sz w:val="32"/>
          <w:szCs w:val="32"/>
        </w:rPr>
      </w:pPr>
      <w:r w:rsidRPr="00592757">
        <w:rPr>
          <w:rFonts w:ascii="Calibri" w:eastAsia="Hoffi-three-reg,Arial,Aptos" w:hAnsi="Calibri" w:cs="Calibri"/>
          <w:sz w:val="32"/>
          <w:szCs w:val="32"/>
          <w:lang w:val="cy"/>
        </w:rPr>
        <w:t>Arwain, monitro a gweithredu cynllun busnes a chyfeiriad y cwmni, gan sicrhau bod rhaglen artistig y dyfodol yn adlewyrchu gweledigaeth ac adnoddau'r cwmni'n llawn</w:t>
      </w:r>
    </w:p>
    <w:p w14:paraId="6DAAA650" w14:textId="77808D28" w:rsidR="0052442B" w:rsidRPr="00592757" w:rsidRDefault="0052442B" w:rsidP="6E004550">
      <w:pPr>
        <w:pStyle w:val="ListParagraph"/>
        <w:numPr>
          <w:ilvl w:val="0"/>
          <w:numId w:val="11"/>
        </w:numPr>
        <w:rPr>
          <w:rFonts w:ascii="Calibri" w:eastAsia="Hoffi-three-reg,Arial,Aptos" w:hAnsi="Calibri" w:cs="Calibri"/>
          <w:sz w:val="32"/>
          <w:szCs w:val="32"/>
        </w:rPr>
      </w:pPr>
      <w:r w:rsidRPr="00592757">
        <w:rPr>
          <w:rFonts w:ascii="Calibri" w:eastAsia="Hoffi-three-reg,Arial,Aptos" w:hAnsi="Calibri" w:cs="Calibri"/>
          <w:sz w:val="32"/>
          <w:szCs w:val="32"/>
          <w:lang w:val="cy"/>
        </w:rPr>
        <w:t>Ysbrydoli a chymell pawb yn y cwmni, gan arwain esblygiad y gweithgareddau artistig a chreu diwylliant o arloesedd, dysgu a datblygu</w:t>
      </w:r>
    </w:p>
    <w:p w14:paraId="745D3F7F" w14:textId="7A73C64F" w:rsidR="008F1EAC" w:rsidRPr="00592757" w:rsidDel="007D07D5" w:rsidRDefault="008F1EAC" w:rsidP="6E004550">
      <w:pPr>
        <w:pStyle w:val="ListParagraph"/>
        <w:numPr>
          <w:ilvl w:val="0"/>
          <w:numId w:val="11"/>
        </w:numPr>
        <w:rPr>
          <w:rFonts w:ascii="Calibri" w:eastAsia="Hoffi-three-reg,Arial,Aptos" w:hAnsi="Calibri" w:cs="Calibri"/>
          <w:sz w:val="32"/>
          <w:szCs w:val="32"/>
        </w:rPr>
      </w:pPr>
      <w:r w:rsidRPr="00592757">
        <w:rPr>
          <w:rFonts w:ascii="Calibri" w:eastAsia="Hoffi-three-reg,Arial,Aptos" w:hAnsi="Calibri" w:cs="Calibri"/>
          <w:sz w:val="32"/>
          <w:szCs w:val="32"/>
          <w:lang w:val="cy"/>
        </w:rPr>
        <w:t>Ymgysylltu a gweithio'n effeithiol gyda'r Uwch Dîm Rheoli i sicrhau eu bod yn cyflawni yn unol â’r cynllun busnes</w:t>
      </w:r>
    </w:p>
    <w:p w14:paraId="48C6CA20" w14:textId="03BEA2D2" w:rsidR="0052442B" w:rsidRPr="00592757" w:rsidRDefault="0052442B" w:rsidP="6E004550">
      <w:pPr>
        <w:pStyle w:val="ListParagraph"/>
        <w:numPr>
          <w:ilvl w:val="0"/>
          <w:numId w:val="11"/>
        </w:numPr>
        <w:rPr>
          <w:rFonts w:ascii="Calibri" w:eastAsia="Hoffi-three-reg,Arial,Aptos" w:hAnsi="Calibri" w:cs="Calibri"/>
          <w:sz w:val="32"/>
          <w:szCs w:val="32"/>
        </w:rPr>
      </w:pPr>
      <w:r w:rsidRPr="00592757">
        <w:rPr>
          <w:rFonts w:ascii="Calibri" w:eastAsia="Hoffi-three-reg,Arial,Aptos" w:hAnsi="Calibri" w:cs="Calibri"/>
          <w:sz w:val="32"/>
          <w:szCs w:val="32"/>
          <w:lang w:val="cy"/>
        </w:rPr>
        <w:t>Galluogi darparu’r rhaglen artistig a theithio yn effeithiol, er mwyn parhau i wella ar nodau artistig y cwmni a’r cynulleidfaoedd y maent yn eu denu</w:t>
      </w:r>
    </w:p>
    <w:p w14:paraId="078148F0" w14:textId="2DC45885" w:rsidR="0052442B" w:rsidRPr="00592757" w:rsidRDefault="0052442B" w:rsidP="6E004550">
      <w:pPr>
        <w:pStyle w:val="ListParagraph"/>
        <w:numPr>
          <w:ilvl w:val="0"/>
          <w:numId w:val="11"/>
        </w:numPr>
        <w:rPr>
          <w:rFonts w:ascii="Calibri" w:eastAsia="Hoffi-three-reg,Arial,Aptos" w:hAnsi="Calibri" w:cs="Calibri"/>
          <w:sz w:val="32"/>
          <w:szCs w:val="32"/>
        </w:rPr>
      </w:pPr>
      <w:r w:rsidRPr="00592757">
        <w:rPr>
          <w:rFonts w:ascii="Calibri" w:eastAsia="Hoffi-three-reg,Arial,Aptos" w:hAnsi="Calibri" w:cs="Calibri"/>
          <w:sz w:val="32"/>
          <w:szCs w:val="32"/>
          <w:lang w:val="cy"/>
        </w:rPr>
        <w:t>Cefnogi datblygiad meddylfryd arloesol ar incymau, brand a gweithgareddau newydd ar draws y sefydliad</w:t>
      </w:r>
    </w:p>
    <w:p w14:paraId="03DD662E" w14:textId="0ADA2725" w:rsidR="0052442B" w:rsidRPr="00592757" w:rsidRDefault="0052442B" w:rsidP="6E004550">
      <w:pPr>
        <w:pStyle w:val="ListParagraph"/>
        <w:numPr>
          <w:ilvl w:val="0"/>
          <w:numId w:val="11"/>
        </w:numPr>
        <w:rPr>
          <w:rFonts w:ascii="Calibri" w:eastAsia="Hoffi-three-reg,Arial,Aptos" w:hAnsi="Calibri" w:cs="Calibri"/>
          <w:sz w:val="32"/>
          <w:szCs w:val="32"/>
        </w:rPr>
      </w:pPr>
      <w:r w:rsidRPr="00592757">
        <w:rPr>
          <w:rFonts w:ascii="Calibri" w:eastAsia="Hoffi-three-reg,Arial,Aptos" w:hAnsi="Calibri" w:cs="Calibri"/>
          <w:sz w:val="32"/>
          <w:szCs w:val="32"/>
          <w:lang w:val="cy"/>
        </w:rPr>
        <w:t>Hyrwyddo diwylliant o gynhwysiant ac amrywiaeth er mwyn sicrhau bod y cwmni'n adlewyrchu'r Gymru gyfoes</w:t>
      </w:r>
    </w:p>
    <w:p w14:paraId="43400E84" w14:textId="148D3AFD" w:rsidR="0052442B" w:rsidRPr="00592757" w:rsidRDefault="0052442B" w:rsidP="6E004550">
      <w:pPr>
        <w:pStyle w:val="ListParagraph"/>
        <w:numPr>
          <w:ilvl w:val="0"/>
          <w:numId w:val="11"/>
        </w:numPr>
        <w:rPr>
          <w:rFonts w:ascii="Calibri" w:eastAsia="Hoffi-three-reg,Arial,Aptos" w:hAnsi="Calibri" w:cs="Calibri"/>
          <w:sz w:val="32"/>
          <w:szCs w:val="32"/>
        </w:rPr>
      </w:pPr>
      <w:r w:rsidRPr="00592757">
        <w:rPr>
          <w:rFonts w:ascii="Calibri" w:eastAsia="Hoffi-three-reg,Arial,Aptos" w:hAnsi="Calibri" w:cs="Calibri"/>
          <w:sz w:val="32"/>
          <w:szCs w:val="32"/>
          <w:lang w:val="cy"/>
        </w:rPr>
        <w:t>Ymgysylltu a chymryd rhan gyda'r sector dawns a chelfyddydau ehangach ledled Cymru, i greu datrysiadau i'r heriau, gan feithrin partneriaethau a syniadau creadigol.</w:t>
      </w:r>
    </w:p>
    <w:p w14:paraId="7D4ED773" w14:textId="493E2FAC" w:rsidR="009C5289" w:rsidRPr="00592757" w:rsidRDefault="009C5289" w:rsidP="6E004550">
      <w:pPr>
        <w:rPr>
          <w:rFonts w:ascii="Calibri" w:eastAsia="Hoffi-three-reg,Arial,Aptos" w:hAnsi="Calibri" w:cs="Calibri"/>
          <w:sz w:val="32"/>
          <w:szCs w:val="32"/>
        </w:rPr>
      </w:pPr>
    </w:p>
    <w:p w14:paraId="2D6E0B88" w14:textId="360C410F" w:rsidR="0052442B" w:rsidRPr="00592757" w:rsidRDefault="0052442B" w:rsidP="004A1222">
      <w:pPr>
        <w:pStyle w:val="Heading3"/>
        <w:rPr>
          <w:sz w:val="32"/>
          <w:szCs w:val="32"/>
        </w:rPr>
      </w:pPr>
      <w:r w:rsidRPr="00592757">
        <w:rPr>
          <w:sz w:val="32"/>
          <w:szCs w:val="32"/>
          <w:lang w:val="cy"/>
        </w:rPr>
        <w:t>Busnes a Chyllid</w:t>
      </w:r>
    </w:p>
    <w:p w14:paraId="08FB992C" w14:textId="2023F162" w:rsidR="0052442B" w:rsidRPr="00592757" w:rsidRDefault="0052442B" w:rsidP="6E004550">
      <w:pPr>
        <w:pStyle w:val="ListParagraph"/>
        <w:numPr>
          <w:ilvl w:val="0"/>
          <w:numId w:val="12"/>
        </w:numPr>
        <w:rPr>
          <w:rFonts w:ascii="Calibri" w:eastAsia="Hoffi-three-reg,Arial,Aptos" w:hAnsi="Calibri" w:cs="Calibri"/>
          <w:sz w:val="32"/>
          <w:szCs w:val="32"/>
        </w:rPr>
      </w:pPr>
      <w:r w:rsidRPr="00592757">
        <w:rPr>
          <w:rFonts w:ascii="Calibri" w:eastAsia="Hoffi-three-reg,Arial,Aptos" w:hAnsi="Calibri" w:cs="Calibri"/>
          <w:sz w:val="32"/>
          <w:szCs w:val="32"/>
          <w:lang w:val="cy"/>
        </w:rPr>
        <w:t>Monitro rheolaeth ariannol a phrosesau cyllidebu, gan gymryd cyfrifoldeb cyffredinol am sefydlogrwydd ariannol a dyfodol hirdymor y cwmni</w:t>
      </w:r>
    </w:p>
    <w:p w14:paraId="1A3E70E7" w14:textId="7156FAF8" w:rsidR="0052442B" w:rsidRPr="00592757" w:rsidRDefault="0052442B" w:rsidP="6E004550">
      <w:pPr>
        <w:pStyle w:val="ListParagraph"/>
        <w:numPr>
          <w:ilvl w:val="0"/>
          <w:numId w:val="12"/>
        </w:numPr>
        <w:rPr>
          <w:rFonts w:ascii="Calibri" w:eastAsia="Hoffi-three-reg,Arial,Aptos" w:hAnsi="Calibri" w:cs="Calibri"/>
          <w:sz w:val="32"/>
          <w:szCs w:val="32"/>
        </w:rPr>
      </w:pPr>
      <w:r w:rsidRPr="00592757">
        <w:rPr>
          <w:rFonts w:ascii="Calibri" w:eastAsia="Hoffi-three-reg,Arial,Aptos" w:hAnsi="Calibri" w:cs="Calibri"/>
          <w:sz w:val="32"/>
          <w:szCs w:val="32"/>
          <w:lang w:val="cy"/>
        </w:rPr>
        <w:t>Goruchwylio swyddogaeth gyllid y sefydliad, yn cynnwys arolwg blynyddol, bancio a llif arian, cynllunio ac atebolrwydd ariannol, cyllidebu ac ail-ragweld, a chais am Ryddhad Treth i Theatrau</w:t>
      </w:r>
    </w:p>
    <w:p w14:paraId="28C5BD38" w14:textId="2ABFCF5C" w:rsidR="0052442B" w:rsidRPr="00592757" w:rsidRDefault="0052442B" w:rsidP="6E004550">
      <w:pPr>
        <w:pStyle w:val="ListParagraph"/>
        <w:numPr>
          <w:ilvl w:val="0"/>
          <w:numId w:val="12"/>
        </w:numPr>
        <w:rPr>
          <w:rFonts w:ascii="Calibri" w:eastAsia="Hoffi-three-reg,Arial,Aptos" w:hAnsi="Calibri" w:cs="Calibri"/>
          <w:sz w:val="32"/>
          <w:szCs w:val="32"/>
        </w:rPr>
      </w:pPr>
      <w:r w:rsidRPr="00592757">
        <w:rPr>
          <w:rFonts w:ascii="Calibri" w:eastAsia="Hoffi-three-reg,Arial,Aptos" w:hAnsi="Calibri" w:cs="Calibri"/>
          <w:sz w:val="32"/>
          <w:szCs w:val="32"/>
          <w:lang w:val="cy"/>
        </w:rPr>
        <w:t>Cynllunio a chefnogi gweithgarwch codi arian o ffynonellau amrywiol, gan gynnwys ymddiriedolaethau, busnesau, ffynonellau statudol ac unigolion</w:t>
      </w:r>
    </w:p>
    <w:p w14:paraId="5C99CDEF" w14:textId="1AC5FF6E" w:rsidR="008F1EAC" w:rsidRPr="00592757" w:rsidRDefault="0052442B" w:rsidP="6E004550">
      <w:pPr>
        <w:numPr>
          <w:ilvl w:val="0"/>
          <w:numId w:val="12"/>
        </w:numPr>
        <w:rPr>
          <w:rFonts w:ascii="Calibri" w:eastAsia="Hoffi-three-reg,Arial,Aptos" w:hAnsi="Calibri" w:cs="Calibri"/>
          <w:sz w:val="32"/>
          <w:szCs w:val="32"/>
        </w:rPr>
      </w:pPr>
      <w:r w:rsidRPr="00592757">
        <w:rPr>
          <w:rFonts w:ascii="Calibri" w:eastAsia="Hoffi-three-reg,Arial,Aptos" w:hAnsi="Calibri" w:cs="Calibri"/>
          <w:sz w:val="32"/>
          <w:szCs w:val="32"/>
          <w:lang w:val="cy"/>
        </w:rPr>
        <w:t>Sicrhau cydymffurfiaeth ariannol, gan gynnwys monitro gweithdrefnau ariannol a gwella prosesau lle bo angen, gan weithio gyda’n tîm cyllid allanol newydd yn Anwen</w:t>
      </w:r>
    </w:p>
    <w:p w14:paraId="19C8E42C" w14:textId="30E95F1C" w:rsidR="0052442B" w:rsidRPr="00592757" w:rsidRDefault="0052442B" w:rsidP="6E004550">
      <w:pPr>
        <w:numPr>
          <w:ilvl w:val="0"/>
          <w:numId w:val="12"/>
        </w:numPr>
        <w:shd w:val="clear" w:color="auto" w:fill="FFFFFF" w:themeFill="background1"/>
        <w:rPr>
          <w:rFonts w:ascii="Calibri" w:eastAsia="Hoffi-three-reg,Arial,Aptos" w:hAnsi="Calibri" w:cs="Calibri"/>
          <w:sz w:val="32"/>
          <w:szCs w:val="32"/>
        </w:rPr>
      </w:pPr>
      <w:r w:rsidRPr="00592757">
        <w:rPr>
          <w:rFonts w:ascii="Calibri" w:eastAsia="Hoffi-three-reg,Arial,Aptos" w:hAnsi="Calibri" w:cs="Calibri"/>
          <w:sz w:val="32"/>
          <w:szCs w:val="32"/>
          <w:lang w:val="cy"/>
        </w:rPr>
        <w:lastRenderedPageBreak/>
        <w:t>Rheoli perthnasoedd gyda Chanolfan Mileniwm Cymru, perchennog y safle.</w:t>
      </w:r>
    </w:p>
    <w:p w14:paraId="4A9953A2" w14:textId="1BCE5637" w:rsidR="6E004550" w:rsidRPr="00592757" w:rsidRDefault="6E004550" w:rsidP="6E004550">
      <w:pPr>
        <w:shd w:val="clear" w:color="auto" w:fill="FFFFFF" w:themeFill="background1"/>
        <w:ind w:left="720"/>
        <w:rPr>
          <w:rFonts w:ascii="Calibri" w:eastAsia="Hoffi-three-reg,Arial,Aptos" w:hAnsi="Calibri" w:cs="Calibri"/>
          <w:sz w:val="32"/>
          <w:szCs w:val="32"/>
        </w:rPr>
      </w:pPr>
    </w:p>
    <w:p w14:paraId="049F053A" w14:textId="3F05E1B9" w:rsidR="0052442B" w:rsidRPr="00592757" w:rsidRDefault="0052442B" w:rsidP="004A1222">
      <w:pPr>
        <w:pStyle w:val="Heading3"/>
        <w:rPr>
          <w:sz w:val="32"/>
          <w:szCs w:val="32"/>
        </w:rPr>
      </w:pPr>
      <w:r w:rsidRPr="00592757">
        <w:rPr>
          <w:sz w:val="32"/>
          <w:szCs w:val="32"/>
          <w:lang w:val="cy"/>
        </w:rPr>
        <w:t>Arweinyddiaeth Tîm</w:t>
      </w:r>
    </w:p>
    <w:p w14:paraId="31B19E83" w14:textId="59B8D355" w:rsidR="0052442B" w:rsidRPr="00592757" w:rsidRDefault="0052442B" w:rsidP="6E004550">
      <w:pPr>
        <w:pStyle w:val="ListParagraph"/>
        <w:numPr>
          <w:ilvl w:val="0"/>
          <w:numId w:val="13"/>
        </w:numPr>
        <w:rPr>
          <w:rFonts w:ascii="Calibri" w:eastAsia="Hoffi-three-reg,Arial,Aptos" w:hAnsi="Calibri" w:cs="Calibri"/>
          <w:sz w:val="32"/>
          <w:szCs w:val="32"/>
        </w:rPr>
      </w:pPr>
      <w:r w:rsidRPr="00592757">
        <w:rPr>
          <w:rFonts w:ascii="Calibri" w:eastAsia="Hoffi-three-reg,Arial,Aptos" w:hAnsi="Calibri" w:cs="Calibri"/>
          <w:sz w:val="32"/>
          <w:szCs w:val="32"/>
          <w:lang w:val="cy"/>
        </w:rPr>
        <w:t>Gwneud pethau'n glir o ran cyfrifoldebau staff a gweithdrefnau cwmni, a hwyluso gweithio tîm/trawsadrannol</w:t>
      </w:r>
    </w:p>
    <w:p w14:paraId="7147200E" w14:textId="6C3B849D" w:rsidR="005349F7" w:rsidRPr="00592757" w:rsidRDefault="005349F7" w:rsidP="6E004550">
      <w:pPr>
        <w:pStyle w:val="ListParagraph"/>
        <w:numPr>
          <w:ilvl w:val="0"/>
          <w:numId w:val="13"/>
        </w:numPr>
        <w:rPr>
          <w:rFonts w:ascii="Calibri" w:eastAsia="Hoffi-three-reg,Arial,Aptos" w:hAnsi="Calibri" w:cs="Calibri"/>
          <w:sz w:val="32"/>
          <w:szCs w:val="32"/>
        </w:rPr>
      </w:pPr>
      <w:r w:rsidRPr="00592757">
        <w:rPr>
          <w:rFonts w:ascii="Calibri" w:eastAsia="Hoffi-three-reg,Arial,Aptos" w:hAnsi="Calibri" w:cs="Calibri"/>
          <w:sz w:val="32"/>
          <w:szCs w:val="32"/>
          <w:lang w:val="cy"/>
        </w:rPr>
        <w:t>Gweithio gyda'r Uwch Dîm Rheoli, sicrhau prosesau cynllunio a gwerthuso cadarn ar gyfer holl weithgarwch y cwmni</w:t>
      </w:r>
    </w:p>
    <w:p w14:paraId="3A1F805E" w14:textId="7CBB461B" w:rsidR="005349F7" w:rsidRPr="00592757" w:rsidRDefault="005349F7" w:rsidP="6E004550">
      <w:pPr>
        <w:pStyle w:val="ListParagraph"/>
        <w:numPr>
          <w:ilvl w:val="0"/>
          <w:numId w:val="13"/>
        </w:numPr>
        <w:rPr>
          <w:rFonts w:ascii="Calibri" w:eastAsia="Hoffi-three-reg,Arial,Aptos" w:hAnsi="Calibri" w:cs="Calibri"/>
          <w:sz w:val="32"/>
          <w:szCs w:val="32"/>
        </w:rPr>
      </w:pPr>
      <w:r w:rsidRPr="00592757">
        <w:rPr>
          <w:rFonts w:ascii="Calibri" w:eastAsia="Hoffi-three-reg,Arial,Aptos" w:hAnsi="Calibri" w:cs="Calibri"/>
          <w:sz w:val="32"/>
          <w:szCs w:val="32"/>
          <w:lang w:val="cy"/>
        </w:rPr>
        <w:t xml:space="preserve">Ysbrydoli a gwella diwylliant a thôn y gwaith, gan annog arloesedd a gweithredu cwmni rhagweithiol a deinamig </w:t>
      </w:r>
    </w:p>
    <w:p w14:paraId="2A66444B" w14:textId="3B71118E" w:rsidR="005349F7" w:rsidRPr="00592757" w:rsidRDefault="005349F7" w:rsidP="6E004550">
      <w:pPr>
        <w:numPr>
          <w:ilvl w:val="0"/>
          <w:numId w:val="13"/>
        </w:numPr>
        <w:rPr>
          <w:rFonts w:ascii="Calibri" w:eastAsia="Hoffi-three-reg,Arial,Aptos" w:hAnsi="Calibri" w:cs="Calibri"/>
          <w:sz w:val="32"/>
          <w:szCs w:val="32"/>
        </w:rPr>
      </w:pPr>
      <w:r w:rsidRPr="00592757">
        <w:rPr>
          <w:rFonts w:ascii="Calibri" w:eastAsia="Hoffi-three-reg,Arial,Aptos" w:hAnsi="Calibri" w:cs="Calibri"/>
          <w:sz w:val="32"/>
          <w:szCs w:val="32"/>
          <w:lang w:val="cy"/>
        </w:rPr>
        <w:t>Goruchwylio gwaith aelodau'r staff hynny sy’n uniongyrchol o dan reolaeth llinell y Cyfarwyddwr Gweithredol Dros Dro, yn cynnwys cynnal cyfarfodydd un i un ac arfarniadau blynyddol yn rheolaidd</w:t>
      </w:r>
    </w:p>
    <w:p w14:paraId="50416C34" w14:textId="36387652" w:rsidR="005349F7" w:rsidRPr="00592757" w:rsidRDefault="005349F7" w:rsidP="6E004550">
      <w:pPr>
        <w:pStyle w:val="ListParagraph"/>
        <w:numPr>
          <w:ilvl w:val="0"/>
          <w:numId w:val="13"/>
        </w:numPr>
        <w:rPr>
          <w:rFonts w:ascii="Calibri" w:eastAsia="Hoffi-three-reg,Arial,Aptos" w:hAnsi="Calibri" w:cs="Calibri"/>
          <w:sz w:val="32"/>
          <w:szCs w:val="32"/>
        </w:rPr>
      </w:pPr>
      <w:r w:rsidRPr="00592757">
        <w:rPr>
          <w:rFonts w:ascii="Calibri" w:eastAsia="Hoffi-three-reg,Arial,Aptos" w:hAnsi="Calibri" w:cs="Calibri"/>
          <w:sz w:val="32"/>
          <w:szCs w:val="32"/>
          <w:lang w:val="cy"/>
        </w:rPr>
        <w:t>Goruchwylio a chymryd rhan yn y broses recriwtio, rheoli perfformiad, disgyblu, a chwynion, yn unol â'r polisïau</w:t>
      </w:r>
    </w:p>
    <w:p w14:paraId="0CA1BB82" w14:textId="5EBEE4BA" w:rsidR="005349F7" w:rsidRPr="00592757" w:rsidRDefault="005349F7" w:rsidP="6E004550">
      <w:pPr>
        <w:pStyle w:val="ListParagraph"/>
        <w:numPr>
          <w:ilvl w:val="0"/>
          <w:numId w:val="13"/>
        </w:numPr>
        <w:rPr>
          <w:rFonts w:ascii="Calibri" w:eastAsia="Hoffi-three-reg,Arial,Aptos" w:hAnsi="Calibri" w:cs="Calibri"/>
          <w:sz w:val="32"/>
          <w:szCs w:val="32"/>
        </w:rPr>
      </w:pPr>
      <w:r w:rsidRPr="00592757">
        <w:rPr>
          <w:rFonts w:ascii="Calibri" w:eastAsia="Hoffi-three-reg,Arial,Aptos" w:hAnsi="Calibri" w:cs="Calibri"/>
          <w:sz w:val="32"/>
          <w:szCs w:val="32"/>
          <w:lang w:val="cy"/>
        </w:rPr>
        <w:t>Sicrhau cydymffurfiaeth â'r gyfraith cyflogaeth, iechyd a diogelwch a darparu llesiant corfforol a meddyliol.</w:t>
      </w:r>
    </w:p>
    <w:p w14:paraId="72E7B5EE" w14:textId="77777777" w:rsidR="000E1807" w:rsidRPr="00592757" w:rsidRDefault="000E1807" w:rsidP="6E004550">
      <w:pPr>
        <w:rPr>
          <w:rFonts w:ascii="Calibri" w:eastAsia="Hoffi-three-reg,Arial,Aptos" w:hAnsi="Calibri" w:cs="Calibri"/>
          <w:sz w:val="32"/>
          <w:szCs w:val="32"/>
        </w:rPr>
      </w:pPr>
    </w:p>
    <w:p w14:paraId="66EAE37E" w14:textId="5239C4B1" w:rsidR="005349F7" w:rsidRPr="00592757" w:rsidRDefault="005349F7" w:rsidP="004A1222">
      <w:pPr>
        <w:pStyle w:val="Heading3"/>
        <w:rPr>
          <w:sz w:val="32"/>
          <w:szCs w:val="32"/>
        </w:rPr>
      </w:pPr>
      <w:r w:rsidRPr="00592757">
        <w:rPr>
          <w:sz w:val="32"/>
          <w:szCs w:val="32"/>
          <w:lang w:val="cy"/>
        </w:rPr>
        <w:t>Llywodraethu</w:t>
      </w:r>
    </w:p>
    <w:p w14:paraId="4072C8FA" w14:textId="17BA455E" w:rsidR="005349F7" w:rsidRPr="00592757" w:rsidRDefault="006033D1" w:rsidP="6E004550">
      <w:pPr>
        <w:pStyle w:val="ListParagraph"/>
        <w:numPr>
          <w:ilvl w:val="0"/>
          <w:numId w:val="15"/>
        </w:numPr>
        <w:rPr>
          <w:rFonts w:ascii="Calibri" w:eastAsia="Hoffi-three-reg,Arial,Aptos" w:hAnsi="Calibri" w:cs="Calibri"/>
          <w:sz w:val="32"/>
          <w:szCs w:val="32"/>
        </w:rPr>
      </w:pPr>
      <w:r w:rsidRPr="00592757">
        <w:rPr>
          <w:rFonts w:ascii="Calibri" w:eastAsia="Hoffi-three-reg,Arial,Aptos" w:hAnsi="Calibri" w:cs="Calibri"/>
          <w:sz w:val="32"/>
          <w:szCs w:val="32"/>
          <w:lang w:val="cy"/>
        </w:rPr>
        <w:t>Gweithio'n agos â Chadeirydd y bwrdd ac ymddiriedolwyr eraill, a bod yn atebol iddynt, er mwyn sicrhau bod gan y cwmni systemau a phrosesau llywodraethu ar waith sy'n bodloni'r amcanion, atebolrwydd a chyfrifoldebau sefydliadol a busnes</w:t>
      </w:r>
    </w:p>
    <w:p w14:paraId="1239D785" w14:textId="2765AD4E" w:rsidR="006033D1" w:rsidRPr="00592757" w:rsidRDefault="006033D1" w:rsidP="6E004550">
      <w:pPr>
        <w:pStyle w:val="ListParagraph"/>
        <w:numPr>
          <w:ilvl w:val="0"/>
          <w:numId w:val="15"/>
        </w:numPr>
        <w:rPr>
          <w:rFonts w:ascii="Calibri" w:eastAsia="Hoffi-three-reg,Arial,Aptos" w:hAnsi="Calibri" w:cs="Calibri"/>
          <w:sz w:val="32"/>
          <w:szCs w:val="32"/>
        </w:rPr>
      </w:pPr>
      <w:r w:rsidRPr="00592757">
        <w:rPr>
          <w:rFonts w:ascii="Calibri" w:eastAsia="Hoffi-three-reg,Arial,Aptos" w:hAnsi="Calibri" w:cs="Calibri"/>
          <w:sz w:val="32"/>
          <w:szCs w:val="32"/>
          <w:lang w:val="cy"/>
        </w:rPr>
        <w:t>Sicrhau bod y bwrdd yn derbyn gwybodaeth brydlon, reolaidd a chywir i wneud y penderfyniadau gorau posibl</w:t>
      </w:r>
    </w:p>
    <w:p w14:paraId="15B866AF" w14:textId="4D3E8792" w:rsidR="006033D1" w:rsidRPr="00592757" w:rsidRDefault="006033D1" w:rsidP="6E004550">
      <w:pPr>
        <w:pStyle w:val="ListParagraph"/>
        <w:numPr>
          <w:ilvl w:val="0"/>
          <w:numId w:val="15"/>
        </w:numPr>
        <w:rPr>
          <w:rFonts w:ascii="Calibri" w:eastAsia="Hoffi-three-reg,Arial,Aptos" w:hAnsi="Calibri" w:cs="Calibri"/>
          <w:sz w:val="32"/>
          <w:szCs w:val="32"/>
        </w:rPr>
      </w:pPr>
      <w:r w:rsidRPr="00592757">
        <w:rPr>
          <w:rFonts w:ascii="Calibri" w:eastAsia="Hoffi-three-reg,Arial,Aptos" w:hAnsi="Calibri" w:cs="Calibri"/>
          <w:sz w:val="32"/>
          <w:szCs w:val="32"/>
          <w:lang w:val="cy"/>
        </w:rPr>
        <w:t>Cefnogi Cadeirydd y bwrdd i greu pwyntiau ymgysylltu a chynlluniau gwaith perthnasol ar gyfer y bwrdd, y pwyllgorau a grwpiau gorchwyl a gorffen</w:t>
      </w:r>
    </w:p>
    <w:p w14:paraId="044FB7C3" w14:textId="5DFBB53A" w:rsidR="006033D1" w:rsidRPr="00592757" w:rsidRDefault="006033D1" w:rsidP="6E004550">
      <w:pPr>
        <w:pStyle w:val="ListParagraph"/>
        <w:numPr>
          <w:ilvl w:val="0"/>
          <w:numId w:val="15"/>
        </w:numPr>
        <w:rPr>
          <w:rFonts w:ascii="Calibri" w:eastAsia="Hoffi-three-reg,Arial,Aptos" w:hAnsi="Calibri" w:cs="Calibri"/>
          <w:sz w:val="32"/>
          <w:szCs w:val="32"/>
        </w:rPr>
      </w:pPr>
      <w:r w:rsidRPr="00592757">
        <w:rPr>
          <w:rFonts w:ascii="Calibri" w:eastAsia="Hoffi-three-reg,Arial,Aptos" w:hAnsi="Calibri" w:cs="Calibri"/>
          <w:sz w:val="32"/>
          <w:szCs w:val="32"/>
          <w:lang w:val="cy"/>
        </w:rPr>
        <w:t>Sicrhau bod y cwmni'n gweithredu'n unol â’r holl ddeddfwriaeth berthnasol a chynghori'r bwrdd ar faterion llywodraethu.</w:t>
      </w:r>
    </w:p>
    <w:p w14:paraId="53703637" w14:textId="57D86C90" w:rsidR="009C5289" w:rsidRPr="00592757" w:rsidRDefault="009C5289" w:rsidP="6E004550">
      <w:pPr>
        <w:rPr>
          <w:rFonts w:ascii="Calibri" w:eastAsia="Hoffi-three-reg,Arial,Aptos" w:hAnsi="Calibri" w:cs="Calibri"/>
          <w:sz w:val="32"/>
          <w:szCs w:val="32"/>
        </w:rPr>
      </w:pPr>
    </w:p>
    <w:p w14:paraId="04ED6D07" w14:textId="7DBBE0A8" w:rsidR="009C1621" w:rsidRPr="00592757" w:rsidRDefault="009C1621" w:rsidP="004A1222">
      <w:pPr>
        <w:pStyle w:val="Heading3"/>
        <w:rPr>
          <w:sz w:val="32"/>
          <w:szCs w:val="32"/>
        </w:rPr>
      </w:pPr>
      <w:r w:rsidRPr="00592757">
        <w:rPr>
          <w:sz w:val="32"/>
          <w:szCs w:val="32"/>
          <w:lang w:val="cy"/>
        </w:rPr>
        <w:lastRenderedPageBreak/>
        <w:t>Rhaglennu</w:t>
      </w:r>
    </w:p>
    <w:p w14:paraId="39E487F5" w14:textId="7F726B2B" w:rsidR="00815DCA" w:rsidRPr="00592757" w:rsidRDefault="00815DCA" w:rsidP="6E004550">
      <w:pPr>
        <w:numPr>
          <w:ilvl w:val="0"/>
          <w:numId w:val="19"/>
        </w:numPr>
        <w:rPr>
          <w:rFonts w:ascii="Calibri" w:eastAsia="Hoffi-three-reg,Arial,Aptos" w:hAnsi="Calibri" w:cs="Calibri"/>
          <w:sz w:val="32"/>
          <w:szCs w:val="32"/>
        </w:rPr>
      </w:pPr>
      <w:r w:rsidRPr="00592757">
        <w:rPr>
          <w:rFonts w:ascii="Calibri" w:eastAsia="Hoffi-three-reg,Arial,Aptos" w:hAnsi="Calibri" w:cs="Calibri"/>
          <w:sz w:val="32"/>
          <w:szCs w:val="32"/>
          <w:lang w:val="cy"/>
        </w:rPr>
        <w:t>Sicrhau bod gan y cwmni raglen gydlynol ar draws pob maes gwaith ac arwain prosesau cynllunio</w:t>
      </w:r>
    </w:p>
    <w:p w14:paraId="6DFB95BF" w14:textId="34311E9B" w:rsidR="009C1621" w:rsidRPr="00592757" w:rsidRDefault="009C1621" w:rsidP="6E004550">
      <w:pPr>
        <w:pStyle w:val="ListParagraph"/>
        <w:numPr>
          <w:ilvl w:val="0"/>
          <w:numId w:val="19"/>
        </w:numPr>
        <w:rPr>
          <w:rFonts w:ascii="Calibri" w:eastAsia="Hoffi-three-reg,Arial,Aptos" w:hAnsi="Calibri" w:cs="Calibri"/>
          <w:sz w:val="32"/>
          <w:szCs w:val="32"/>
        </w:rPr>
      </w:pPr>
      <w:r w:rsidRPr="00592757">
        <w:rPr>
          <w:rFonts w:ascii="Calibri" w:eastAsia="Hoffi-three-reg,Arial,Aptos" w:hAnsi="Calibri" w:cs="Calibri"/>
          <w:sz w:val="32"/>
          <w:szCs w:val="32"/>
          <w:lang w:val="cy"/>
        </w:rPr>
        <w:t>Adnabod a datblygu cyfleoedd ar gyfer rhaglen a theithiau 2026</w:t>
      </w:r>
    </w:p>
    <w:p w14:paraId="14F71EB0" w14:textId="3025D0F5" w:rsidR="009C1621" w:rsidRPr="00592757" w:rsidRDefault="009C1621" w:rsidP="6E004550">
      <w:pPr>
        <w:pStyle w:val="ListParagraph"/>
        <w:numPr>
          <w:ilvl w:val="0"/>
          <w:numId w:val="19"/>
        </w:numPr>
        <w:rPr>
          <w:rFonts w:ascii="Calibri" w:eastAsia="Hoffi-three-reg,Arial,Aptos" w:hAnsi="Calibri" w:cs="Calibri"/>
          <w:sz w:val="32"/>
          <w:szCs w:val="32"/>
        </w:rPr>
      </w:pPr>
      <w:r w:rsidRPr="00592757">
        <w:rPr>
          <w:rFonts w:ascii="Calibri" w:eastAsia="Hoffi-three-reg,Arial,Aptos" w:hAnsi="Calibri" w:cs="Calibri"/>
          <w:sz w:val="32"/>
          <w:szCs w:val="32"/>
          <w:lang w:val="cy"/>
        </w:rPr>
        <w:t xml:space="preserve">Arwain y gwaith o archebu teithiau yng Nghymru, y DU ac yn rhyngwladol, gan ymateb i ymholiadau, trafod telerau â lleoliadau a hyrwyddwyr er mwyn cynhyrchu’r incwm teithio uchaf posibl. </w:t>
      </w:r>
    </w:p>
    <w:p w14:paraId="391A3D9D" w14:textId="77777777" w:rsidR="009C1621" w:rsidRPr="00592757" w:rsidRDefault="009C1621" w:rsidP="6E004550">
      <w:pPr>
        <w:rPr>
          <w:rFonts w:ascii="Calibri" w:eastAsia="Hoffi-three-reg,Arial,Aptos" w:hAnsi="Calibri" w:cs="Calibri"/>
          <w:sz w:val="32"/>
          <w:szCs w:val="32"/>
        </w:rPr>
      </w:pPr>
    </w:p>
    <w:p w14:paraId="477AF320" w14:textId="32B5D65D" w:rsidR="006033D1" w:rsidRPr="00592757" w:rsidRDefault="006033D1" w:rsidP="004A1222">
      <w:pPr>
        <w:pStyle w:val="Heading2"/>
        <w:rPr>
          <w:sz w:val="36"/>
          <w:szCs w:val="36"/>
        </w:rPr>
      </w:pPr>
      <w:r w:rsidRPr="00592757">
        <w:rPr>
          <w:sz w:val="36"/>
          <w:szCs w:val="36"/>
          <w:lang w:val="cy"/>
        </w:rPr>
        <w:t>Rolau a Chyfrifoldebau y Prif Weithredwr</w:t>
      </w:r>
    </w:p>
    <w:p w14:paraId="74B2A967" w14:textId="759F80EC" w:rsidR="006033D1" w:rsidRPr="00592757" w:rsidRDefault="006033D1" w:rsidP="6E004550">
      <w:pPr>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Cyfrifoldeb cyffredinol am reoli a llesiant staff</w:t>
      </w:r>
    </w:p>
    <w:p w14:paraId="252AE834" w14:textId="778197B5" w:rsidR="006033D1" w:rsidRPr="00592757" w:rsidRDefault="006033D1" w:rsidP="6E004550">
      <w:pPr>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Cyfrifoldeb llawn am adolygu a chynnal yr holl brosesau a pholisïau, yn cynnwys contractau cyflogaeth, polisïau iechyd a diogelwch, asesiadau risg a llawlyfr staff y cwmni, er mwyn sicrhau eu bod yn cydymffurfio â'r gyfraith</w:t>
      </w:r>
    </w:p>
    <w:p w14:paraId="6AC4CD6D" w14:textId="2172A90C" w:rsidR="00BF4587" w:rsidRPr="00592757" w:rsidRDefault="00BF4587" w:rsidP="6E004550">
      <w:pPr>
        <w:pStyle w:val="ListParagraph"/>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Gweithio'n agos â'r ymddiriedolwyr, a bod yn atebol iddynt, er mwyn sicrhau bod y cwmni'n bodloni ei amcanion sefydliadol a busnes</w:t>
      </w:r>
    </w:p>
    <w:p w14:paraId="555A210B" w14:textId="09010932" w:rsidR="7D054C55" w:rsidRPr="00592757" w:rsidRDefault="7D054C55" w:rsidP="6E004550">
      <w:pPr>
        <w:pStyle w:val="ListParagraph"/>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Gweithio gyda Chyngor Celfyddydau Cymru, ar ôl cwblhau adolygiad y sector gyfan Dawns, i archwilio ffyrdd newydd o sicrhau sector gynaliadwy</w:t>
      </w:r>
    </w:p>
    <w:p w14:paraId="1C693A1E" w14:textId="406EC635" w:rsidR="00BF4587" w:rsidRPr="00592757" w:rsidRDefault="00BF4587" w:rsidP="6E004550">
      <w:pPr>
        <w:pStyle w:val="ListParagraph"/>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Gweithredu fel arweinydd y cwmni a bod yn llysgennad ac eiriolwr i'r cwmni a dawns yng Nghymru</w:t>
      </w:r>
    </w:p>
    <w:p w14:paraId="074EF94A" w14:textId="6DF5433B" w:rsidR="00BF4587" w:rsidRPr="00592757" w:rsidRDefault="00BF4587" w:rsidP="6E004550">
      <w:pPr>
        <w:pStyle w:val="ListParagraph"/>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Meithrin cysylltiadau â rhanddeiliaid allweddol a chydweithredwyr strategol.</w:t>
      </w:r>
    </w:p>
    <w:p w14:paraId="41EBF1A3" w14:textId="77777777" w:rsidR="005349F7" w:rsidRPr="00592757" w:rsidRDefault="005349F7" w:rsidP="6E004550">
      <w:pPr>
        <w:rPr>
          <w:rFonts w:ascii="Calibri" w:eastAsia="Hoffi-three-reg,Arial,Aptos" w:hAnsi="Calibri" w:cs="Calibri"/>
          <w:sz w:val="32"/>
          <w:szCs w:val="32"/>
        </w:rPr>
      </w:pPr>
    </w:p>
    <w:p w14:paraId="6520DC3B" w14:textId="77777777" w:rsidR="005349F7" w:rsidRPr="00592757" w:rsidRDefault="005349F7" w:rsidP="004A1222">
      <w:pPr>
        <w:pStyle w:val="Heading3"/>
        <w:rPr>
          <w:sz w:val="32"/>
          <w:szCs w:val="32"/>
        </w:rPr>
      </w:pPr>
      <w:r w:rsidRPr="00592757">
        <w:rPr>
          <w:sz w:val="32"/>
          <w:szCs w:val="32"/>
          <w:lang w:val="cy"/>
        </w:rPr>
        <w:t>Dyletswyddau cyffredinol</w:t>
      </w:r>
    </w:p>
    <w:p w14:paraId="3D6A5760" w14:textId="77777777" w:rsidR="006D64CE" w:rsidRPr="00592757" w:rsidRDefault="006D64CE" w:rsidP="6E004550">
      <w:pPr>
        <w:pStyle w:val="ListParagraph"/>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Cefnogi gweithrediadau dydd i ddydd y Tŷ Dawns</w:t>
      </w:r>
    </w:p>
    <w:p w14:paraId="38ADA5F7" w14:textId="77777777" w:rsidR="005349F7" w:rsidRPr="00592757" w:rsidRDefault="005349F7" w:rsidP="6E004550">
      <w:pPr>
        <w:pStyle w:val="ListParagraph"/>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Gweithredu fel esiampl i'r holl gyflogeion o ran ymddygiad proffesiynol, safonau a pholisïau</w:t>
      </w:r>
    </w:p>
    <w:p w14:paraId="7BB6558F" w14:textId="77777777" w:rsidR="005349F7" w:rsidRPr="00592757" w:rsidRDefault="005349F7" w:rsidP="6E004550">
      <w:pPr>
        <w:pStyle w:val="ListParagraph"/>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Chwarae rôl weithredol yn datblygu, hyrwyddo a gweithredu holl bolisïau CDCCymru, gan gynnwys dwyieithrwydd, gwrth-</w:t>
      </w:r>
      <w:r w:rsidRPr="00592757">
        <w:rPr>
          <w:rFonts w:ascii="Calibri" w:eastAsia="Hoffi-three-reg,Arial,Aptos" w:hAnsi="Calibri" w:cs="Calibri"/>
          <w:sz w:val="32"/>
          <w:szCs w:val="32"/>
          <w:lang w:val="cy"/>
        </w:rPr>
        <w:lastRenderedPageBreak/>
        <w:t>hiliaeth, gwrth-orthrymder, cynrychiolaeth, hygyrchedd, cynaliadwyedd amgylcheddol ac iechyd a diogelwch</w:t>
      </w:r>
    </w:p>
    <w:p w14:paraId="054AF889" w14:textId="77777777" w:rsidR="00DA3B88" w:rsidRPr="00592757" w:rsidRDefault="00DA3B88" w:rsidP="6E004550">
      <w:pPr>
        <w:pStyle w:val="ListParagraph"/>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Mae gan bob aelod o staff gyfrifoldeb i gefnogi amcanion elusennol y cwmni a chefnogi gweithgareddau codi arian, gan gynnwys casglu ac adrodd am ystadegau</w:t>
      </w:r>
    </w:p>
    <w:p w14:paraId="282D4383" w14:textId="77777777" w:rsidR="00DA3B88" w:rsidRPr="00592757" w:rsidRDefault="00DA3B88" w:rsidP="6E004550">
      <w:pPr>
        <w:pStyle w:val="ListParagraph"/>
        <w:numPr>
          <w:ilvl w:val="0"/>
          <w:numId w:val="16"/>
        </w:numPr>
        <w:rPr>
          <w:rFonts w:ascii="Calibri" w:eastAsia="Hoffi-three-reg,Arial,Aptos" w:hAnsi="Calibri" w:cs="Calibri"/>
          <w:sz w:val="32"/>
          <w:szCs w:val="32"/>
        </w:rPr>
      </w:pPr>
      <w:r w:rsidRPr="00592757">
        <w:rPr>
          <w:rFonts w:ascii="Calibri" w:eastAsia="Hoffi-three-reg,Arial,Aptos" w:hAnsi="Calibri" w:cs="Calibri"/>
          <w:sz w:val="32"/>
          <w:szCs w:val="32"/>
          <w:lang w:val="cy"/>
        </w:rPr>
        <w:t>Dylai pob aelod o staff gydymffurfio â rheoliadau GDPR ynghylch cofnodion rheoli data personol</w:t>
      </w:r>
    </w:p>
    <w:p w14:paraId="3DC6B1D9" w14:textId="28F66F29" w:rsidR="005349F7" w:rsidRPr="00592757" w:rsidRDefault="005349F7" w:rsidP="6E004550">
      <w:pPr>
        <w:pStyle w:val="ListParagraph"/>
        <w:numPr>
          <w:ilvl w:val="0"/>
          <w:numId w:val="16"/>
        </w:numPr>
        <w:rPr>
          <w:rFonts w:ascii="Calibri" w:eastAsia="Hoffi-three-reg,Arial,Aptos" w:hAnsi="Calibri" w:cs="Calibri"/>
          <w:b/>
          <w:bCs/>
          <w:sz w:val="32"/>
          <w:szCs w:val="32"/>
        </w:rPr>
      </w:pPr>
      <w:r w:rsidRPr="00592757">
        <w:rPr>
          <w:rFonts w:ascii="Calibri" w:eastAsia="Hoffi-three-reg,Arial,Aptos" w:hAnsi="Calibri" w:cs="Calibri"/>
          <w:sz w:val="32"/>
          <w:szCs w:val="32"/>
          <w:lang w:val="cy"/>
        </w:rPr>
        <w:t>Ymgymryd â dyletswyddau eraill sy'n rhesymol ddisgwyliedig gan y bwrdd er mwyn cyflawni’r rôl</w:t>
      </w:r>
    </w:p>
    <w:p w14:paraId="41373B6F" w14:textId="77777777" w:rsidR="005349F7" w:rsidRPr="00592757" w:rsidRDefault="005349F7" w:rsidP="6E004550">
      <w:pPr>
        <w:rPr>
          <w:rFonts w:ascii="Calibri" w:eastAsia="Hoffi-three-reg,Arial,Aptos" w:hAnsi="Calibri" w:cs="Calibri"/>
          <w:sz w:val="32"/>
          <w:szCs w:val="32"/>
        </w:rPr>
      </w:pPr>
    </w:p>
    <w:p w14:paraId="55A9259A" w14:textId="4602B94F" w:rsidR="0053421C" w:rsidRPr="00592757" w:rsidRDefault="6AD92592" w:rsidP="004A1222">
      <w:pPr>
        <w:pStyle w:val="Heading2"/>
        <w:rPr>
          <w:sz w:val="36"/>
          <w:szCs w:val="36"/>
        </w:rPr>
      </w:pPr>
      <w:r w:rsidRPr="00592757">
        <w:rPr>
          <w:sz w:val="36"/>
          <w:szCs w:val="36"/>
          <w:lang w:val="cy"/>
        </w:rPr>
        <w:lastRenderedPageBreak/>
        <w:t xml:space="preserve">Manyleb Person </w:t>
      </w:r>
    </w:p>
    <w:p w14:paraId="458DEAFA" w14:textId="0A6450A3" w:rsidR="0053421C" w:rsidRPr="00592757" w:rsidRDefault="60AD4F80" w:rsidP="004A1222">
      <w:pPr>
        <w:pStyle w:val="Heading3"/>
        <w:rPr>
          <w:b w:val="0"/>
          <w:sz w:val="32"/>
          <w:szCs w:val="32"/>
        </w:rPr>
      </w:pPr>
      <w:r w:rsidRPr="00592757">
        <w:rPr>
          <w:sz w:val="32"/>
          <w:szCs w:val="32"/>
          <w:lang w:val="cy"/>
        </w:rPr>
        <w:t xml:space="preserve">Hanfodol </w:t>
      </w:r>
    </w:p>
    <w:p w14:paraId="27C6E66B" w14:textId="560C0591" w:rsidR="0053421C" w:rsidRPr="00592757" w:rsidRDefault="60AD4F80" w:rsidP="6E004550">
      <w:pPr>
        <w:pStyle w:val="Heading1"/>
        <w:numPr>
          <w:ilvl w:val="0"/>
          <w:numId w:val="4"/>
        </w:numPr>
        <w:spacing w:before="0" w:after="160"/>
        <w:rPr>
          <w:rFonts w:eastAsia="Hoffi-three-reg,Arial,Aptos" w:cs="Calibri"/>
          <w:b w:val="0"/>
          <w:bCs/>
          <w:color w:val="000000" w:themeColor="text1"/>
          <w:sz w:val="32"/>
          <w:szCs w:val="32"/>
        </w:rPr>
      </w:pPr>
      <w:r w:rsidRPr="00592757">
        <w:rPr>
          <w:rFonts w:eastAsia="Hoffi-three-reg,Arial,Aptos" w:cs="Calibri"/>
          <w:b w:val="0"/>
          <w:color w:val="000000" w:themeColor="text1"/>
          <w:sz w:val="32"/>
          <w:szCs w:val="32"/>
          <w:lang w:val="cy"/>
        </w:rPr>
        <w:t xml:space="preserve">O leiaf pum mlynedd o brofiad mewn uwch arweinyddiaeth o fewn y sector celfyddydau, dawns, neu drydydd sector perthnasol </w:t>
      </w:r>
    </w:p>
    <w:p w14:paraId="45A7C1B8" w14:textId="4EE34B88" w:rsidR="0053421C" w:rsidRPr="00592757" w:rsidRDefault="60AD4F80" w:rsidP="6E004550">
      <w:pPr>
        <w:pStyle w:val="Heading1"/>
        <w:numPr>
          <w:ilvl w:val="0"/>
          <w:numId w:val="4"/>
        </w:numPr>
        <w:spacing w:before="0" w:after="160"/>
        <w:rPr>
          <w:rFonts w:eastAsia="Hoffi-three-reg,Arial,Aptos" w:cs="Calibri"/>
          <w:b w:val="0"/>
          <w:bCs/>
          <w:color w:val="000000" w:themeColor="text1"/>
          <w:sz w:val="32"/>
          <w:szCs w:val="32"/>
        </w:rPr>
      </w:pPr>
      <w:r w:rsidRPr="00592757">
        <w:rPr>
          <w:rFonts w:eastAsia="Hoffi-three-reg,Arial,Aptos" w:cs="Calibri"/>
          <w:b w:val="0"/>
          <w:color w:val="000000" w:themeColor="text1"/>
          <w:sz w:val="32"/>
          <w:szCs w:val="32"/>
          <w:lang w:val="cy"/>
        </w:rPr>
        <w:t>Profiad o gynllunio a rheoli ariannol a phrofiad llawn o Elw a Cholled/Incwm a Gwariant</w:t>
      </w:r>
    </w:p>
    <w:p w14:paraId="6D924833" w14:textId="18CD6623" w:rsidR="6747B1F8" w:rsidRPr="00592757" w:rsidRDefault="6747B1F8" w:rsidP="6E004550">
      <w:pPr>
        <w:pStyle w:val="Heading1"/>
        <w:numPr>
          <w:ilvl w:val="0"/>
          <w:numId w:val="4"/>
        </w:numPr>
        <w:spacing w:before="0" w:after="160"/>
        <w:rPr>
          <w:rFonts w:eastAsia="Hoffi-three-reg,Arial,Aptos" w:cs="Calibri"/>
          <w:b w:val="0"/>
          <w:bCs/>
          <w:color w:val="000000" w:themeColor="text1"/>
          <w:sz w:val="32"/>
          <w:szCs w:val="32"/>
        </w:rPr>
      </w:pPr>
      <w:r w:rsidRPr="00592757">
        <w:rPr>
          <w:rFonts w:eastAsia="Hoffi-three-reg,Arial,Aptos" w:cs="Calibri"/>
          <w:b w:val="0"/>
          <w:color w:val="000000" w:themeColor="text1"/>
          <w:sz w:val="32"/>
          <w:szCs w:val="32"/>
          <w:lang w:val="cy"/>
        </w:rPr>
        <w:t>Profiad o ddatblygu model busnes a chynllunio a darparu ffrydiau incwm o ystod o ffynonellau</w:t>
      </w:r>
    </w:p>
    <w:p w14:paraId="1898266D" w14:textId="377362DE" w:rsidR="617F074F" w:rsidRPr="00592757" w:rsidRDefault="617F074F" w:rsidP="6E004550">
      <w:pPr>
        <w:pStyle w:val="Heading1"/>
        <w:numPr>
          <w:ilvl w:val="0"/>
          <w:numId w:val="4"/>
        </w:numPr>
        <w:spacing w:before="0" w:after="160"/>
        <w:rPr>
          <w:rFonts w:eastAsia="Hoffi-three-reg,Arial,Aptos" w:cs="Calibri"/>
          <w:b w:val="0"/>
          <w:bCs/>
          <w:color w:val="000000" w:themeColor="text1"/>
          <w:sz w:val="32"/>
          <w:szCs w:val="32"/>
        </w:rPr>
      </w:pPr>
      <w:r w:rsidRPr="00592757">
        <w:rPr>
          <w:rFonts w:eastAsia="Hoffi-three-reg,Arial,Aptos" w:cs="Calibri"/>
          <w:b w:val="0"/>
          <w:color w:val="000000" w:themeColor="text1"/>
          <w:sz w:val="32"/>
          <w:szCs w:val="32"/>
          <w:lang w:val="cy"/>
        </w:rPr>
        <w:t>Profiad o arwain, rheoli a chymell cydweithwyr a thimau</w:t>
      </w:r>
    </w:p>
    <w:p w14:paraId="7B74DE4C" w14:textId="77CFD6F7" w:rsidR="0053421C" w:rsidRPr="00592757" w:rsidRDefault="60AD4F80" w:rsidP="6E004550">
      <w:pPr>
        <w:pStyle w:val="Heading1"/>
        <w:numPr>
          <w:ilvl w:val="0"/>
          <w:numId w:val="4"/>
        </w:numPr>
        <w:spacing w:before="0" w:after="160"/>
        <w:rPr>
          <w:rFonts w:eastAsia="Hoffi-three-reg,Arial,Aptos" w:cs="Calibri"/>
          <w:b w:val="0"/>
          <w:bCs/>
          <w:color w:val="000000" w:themeColor="text1"/>
          <w:sz w:val="32"/>
          <w:szCs w:val="32"/>
        </w:rPr>
      </w:pPr>
      <w:r w:rsidRPr="00592757">
        <w:rPr>
          <w:rFonts w:eastAsia="Hoffi-three-reg,Arial,Aptos" w:cs="Calibri"/>
          <w:b w:val="0"/>
          <w:color w:val="000000" w:themeColor="text1"/>
          <w:sz w:val="32"/>
          <w:szCs w:val="32"/>
          <w:lang w:val="cy"/>
        </w:rPr>
        <w:t>Profiad o arwain newid strategol</w:t>
      </w:r>
    </w:p>
    <w:p w14:paraId="24064C4A" w14:textId="34CB226F" w:rsidR="0053421C" w:rsidRPr="00592757" w:rsidRDefault="60AD4F80" w:rsidP="6E004550">
      <w:pPr>
        <w:pStyle w:val="Heading1"/>
        <w:numPr>
          <w:ilvl w:val="0"/>
          <w:numId w:val="4"/>
        </w:numPr>
        <w:spacing w:before="0" w:after="160"/>
        <w:rPr>
          <w:rFonts w:eastAsia="Hoffi-three-reg,Arial,Aptos" w:cs="Calibri"/>
          <w:b w:val="0"/>
          <w:bCs/>
          <w:color w:val="000000" w:themeColor="text1"/>
          <w:sz w:val="32"/>
          <w:szCs w:val="32"/>
        </w:rPr>
      </w:pPr>
      <w:r w:rsidRPr="00592757">
        <w:rPr>
          <w:rFonts w:eastAsia="Hoffi-three-reg,Arial,Aptos" w:cs="Calibri"/>
          <w:b w:val="0"/>
          <w:color w:val="000000" w:themeColor="text1"/>
          <w:sz w:val="32"/>
          <w:szCs w:val="32"/>
          <w:lang w:val="cy"/>
        </w:rPr>
        <w:t xml:space="preserve">Sgiliau dylanwadu ac eiriolaeth amlwg gyda'r gallu i reoli a datblygu cysylltiadau'n gyflym gydag ystod o bartneriaid a rhanddeiliaid </w:t>
      </w:r>
    </w:p>
    <w:p w14:paraId="102EEB80" w14:textId="49E5E305" w:rsidR="0053421C" w:rsidRPr="00592757" w:rsidRDefault="60AD4F80" w:rsidP="6E004550">
      <w:pPr>
        <w:pStyle w:val="Heading1"/>
        <w:numPr>
          <w:ilvl w:val="0"/>
          <w:numId w:val="4"/>
        </w:numPr>
        <w:spacing w:before="0" w:after="160"/>
        <w:rPr>
          <w:rFonts w:eastAsia="Hoffi-three-reg,Arial,Aptos" w:cs="Calibri"/>
          <w:b w:val="0"/>
          <w:bCs/>
          <w:color w:val="000000" w:themeColor="text1"/>
          <w:sz w:val="32"/>
          <w:szCs w:val="32"/>
        </w:rPr>
      </w:pPr>
      <w:r w:rsidRPr="00592757">
        <w:rPr>
          <w:rFonts w:eastAsia="Hoffi-three-reg,Arial,Aptos" w:cs="Calibri"/>
          <w:b w:val="0"/>
          <w:color w:val="000000" w:themeColor="text1"/>
          <w:sz w:val="32"/>
          <w:szCs w:val="32"/>
          <w:lang w:val="cy"/>
        </w:rPr>
        <w:t>Dealltwriaeth o faterion yn ymwneud â chydymffurfiaeth gyfreithiol ac ariannol perthnasol</w:t>
      </w:r>
    </w:p>
    <w:p w14:paraId="1ABE1C8B" w14:textId="40967C58" w:rsidR="0053421C" w:rsidRPr="00592757" w:rsidRDefault="60AD4F80" w:rsidP="6E004550">
      <w:pPr>
        <w:pStyle w:val="Heading1"/>
        <w:numPr>
          <w:ilvl w:val="0"/>
          <w:numId w:val="4"/>
        </w:numPr>
        <w:spacing w:before="0" w:after="160"/>
        <w:rPr>
          <w:rFonts w:eastAsia="Hoffi-three-reg,Arial,Aptos" w:cs="Calibri"/>
          <w:b w:val="0"/>
          <w:bCs/>
          <w:color w:val="000000" w:themeColor="text1"/>
          <w:sz w:val="32"/>
          <w:szCs w:val="32"/>
        </w:rPr>
      </w:pPr>
      <w:r w:rsidRPr="00592757">
        <w:rPr>
          <w:rFonts w:eastAsia="Hoffi-three-reg,Arial,Aptos" w:cs="Calibri"/>
          <w:b w:val="0"/>
          <w:color w:val="000000" w:themeColor="text1"/>
          <w:sz w:val="32"/>
          <w:szCs w:val="32"/>
          <w:lang w:val="cy"/>
        </w:rPr>
        <w:t>Dealltwriaeth o faterion llywodraethu a phrofiad o weithio gydag ymddiriedolwyr a/neu gyfarwyddwyr anweithredol a bod yn atebol iddynt</w:t>
      </w:r>
    </w:p>
    <w:p w14:paraId="5DD961AD" w14:textId="71DF971E" w:rsidR="0053421C" w:rsidRPr="00592757" w:rsidRDefault="60AD4F80" w:rsidP="6E004550">
      <w:pPr>
        <w:pStyle w:val="Heading1"/>
        <w:numPr>
          <w:ilvl w:val="0"/>
          <w:numId w:val="4"/>
        </w:numPr>
        <w:spacing w:before="0" w:after="160"/>
        <w:rPr>
          <w:rFonts w:eastAsia="Hoffi-three-reg,Arial,Aptos" w:cs="Calibri"/>
          <w:b w:val="0"/>
          <w:bCs/>
          <w:color w:val="000000" w:themeColor="text1"/>
          <w:sz w:val="32"/>
          <w:szCs w:val="32"/>
        </w:rPr>
      </w:pPr>
      <w:r w:rsidRPr="00592757">
        <w:rPr>
          <w:rFonts w:eastAsia="Hoffi-three-reg,Arial,Aptos" w:cs="Calibri"/>
          <w:b w:val="0"/>
          <w:color w:val="000000" w:themeColor="text1"/>
          <w:sz w:val="32"/>
          <w:szCs w:val="32"/>
          <w:lang w:val="cy"/>
        </w:rPr>
        <w:t>Dealltwriaeth o’r cyd-destun gwleidyddol ac economaidd ar gyfer y celfyddydau yng Nghymru</w:t>
      </w:r>
    </w:p>
    <w:p w14:paraId="33CFB2AD" w14:textId="0FDAFF17" w:rsidR="0053421C" w:rsidRPr="00592757" w:rsidRDefault="0053421C" w:rsidP="6E004550">
      <w:pPr>
        <w:pStyle w:val="Heading1"/>
        <w:spacing w:before="0" w:after="160"/>
        <w:ind w:left="357" w:hanging="357"/>
        <w:rPr>
          <w:rFonts w:eastAsia="Hoffi-three-reg,Arial,Aptos" w:cs="Calibri"/>
          <w:color w:val="000000" w:themeColor="text1"/>
          <w:sz w:val="32"/>
          <w:szCs w:val="32"/>
        </w:rPr>
      </w:pPr>
    </w:p>
    <w:p w14:paraId="58B355E6" w14:textId="2FB2DF04" w:rsidR="0053421C" w:rsidRPr="00592757" w:rsidRDefault="60AD4F80" w:rsidP="004A1222">
      <w:pPr>
        <w:pStyle w:val="Heading3"/>
        <w:rPr>
          <w:sz w:val="32"/>
          <w:szCs w:val="32"/>
        </w:rPr>
      </w:pPr>
      <w:r w:rsidRPr="00592757">
        <w:rPr>
          <w:sz w:val="32"/>
          <w:szCs w:val="32"/>
          <w:lang w:val="cy"/>
        </w:rPr>
        <w:t xml:space="preserve">Dymunol </w:t>
      </w:r>
    </w:p>
    <w:p w14:paraId="0E7256C6" w14:textId="45EE732B" w:rsidR="0053421C" w:rsidRPr="00592757" w:rsidRDefault="60AD4F80" w:rsidP="6E004550">
      <w:pPr>
        <w:pStyle w:val="ListParagraph"/>
        <w:numPr>
          <w:ilvl w:val="0"/>
          <w:numId w:val="2"/>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Gwybodaeth am ystod o lwybrau codi arian</w:t>
      </w:r>
    </w:p>
    <w:p w14:paraId="0740E249" w14:textId="2379BF04" w:rsidR="0053421C" w:rsidRPr="00592757" w:rsidRDefault="60AD4F80" w:rsidP="6E004550">
      <w:pPr>
        <w:pStyle w:val="ListParagraph"/>
        <w:numPr>
          <w:ilvl w:val="0"/>
          <w:numId w:val="2"/>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Y gallu i siarad Cymraeg</w:t>
      </w:r>
    </w:p>
    <w:p w14:paraId="20A54911" w14:textId="628CB00F" w:rsidR="0053421C" w:rsidRPr="00592757" w:rsidRDefault="0053421C" w:rsidP="6E004550">
      <w:pPr>
        <w:rPr>
          <w:rFonts w:ascii="Calibri" w:eastAsia="Hoffi-three-reg,Arial,Aptos" w:hAnsi="Calibri" w:cs="Calibri"/>
          <w:color w:val="000000" w:themeColor="text1"/>
          <w:sz w:val="32"/>
          <w:szCs w:val="32"/>
        </w:rPr>
      </w:pPr>
    </w:p>
    <w:p w14:paraId="6E1D25C9" w14:textId="0FD792E8" w:rsidR="0053421C" w:rsidRPr="00592757" w:rsidRDefault="60AD4F80" w:rsidP="004A1222">
      <w:pPr>
        <w:pStyle w:val="Heading3"/>
        <w:rPr>
          <w:sz w:val="32"/>
          <w:szCs w:val="32"/>
        </w:rPr>
      </w:pPr>
      <w:r w:rsidRPr="00592757">
        <w:rPr>
          <w:sz w:val="32"/>
          <w:szCs w:val="32"/>
          <w:lang w:val="cy"/>
        </w:rPr>
        <w:t xml:space="preserve">Priodoleddau </w:t>
      </w:r>
    </w:p>
    <w:p w14:paraId="267DB6DA" w14:textId="1BB65391" w:rsidR="0053421C" w:rsidRPr="00592757" w:rsidRDefault="60AD4F80" w:rsidP="6E004550">
      <w:pPr>
        <w:pStyle w:val="ListParagraph"/>
        <w:numPr>
          <w:ilvl w:val="0"/>
          <w:numId w:val="1"/>
        </w:numPr>
        <w:spacing w:line="259" w:lineRule="auto"/>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Ymrwymiad effeithiol i gydraddoldeb, amrywiaeth a chynhwysiant, ynghyd â gallu amlwg i sicrhau newid</w:t>
      </w:r>
    </w:p>
    <w:p w14:paraId="2C2EEABF" w14:textId="7583F7B3" w:rsidR="0053421C" w:rsidRPr="00592757" w:rsidRDefault="60AD4F80" w:rsidP="6E004550">
      <w:pPr>
        <w:pStyle w:val="ListParagraph"/>
        <w:numPr>
          <w:ilvl w:val="0"/>
          <w:numId w:val="1"/>
        </w:numPr>
        <w:spacing w:line="259" w:lineRule="auto"/>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lastRenderedPageBreak/>
        <w:t>Dealltwriaeth ddiwylliannol o hyrwyddo a defnyddio'r Gymraeg</w:t>
      </w:r>
    </w:p>
    <w:p w14:paraId="57793B37" w14:textId="4099F21A" w:rsidR="01FD98E3" w:rsidRPr="00592757" w:rsidRDefault="01FD98E3" w:rsidP="6E004550">
      <w:pPr>
        <w:pStyle w:val="ListParagraph"/>
        <w:numPr>
          <w:ilvl w:val="0"/>
          <w:numId w:val="1"/>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Cydweithredwr creadigol gydag ymrwymiad i geisio cydweithrediadau dynamig ac i weithio mewn partneriaeth</w:t>
      </w:r>
    </w:p>
    <w:p w14:paraId="2C19CB73" w14:textId="2746EC2C" w:rsidR="01FD98E3" w:rsidRPr="00592757" w:rsidRDefault="01FD98E3" w:rsidP="6E004550">
      <w:pPr>
        <w:pStyle w:val="ListParagraph"/>
        <w:numPr>
          <w:ilvl w:val="0"/>
          <w:numId w:val="1"/>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Meddylfryd masnachol a chreadigol</w:t>
      </w:r>
    </w:p>
    <w:p w14:paraId="6121FE1C" w14:textId="6378AD88" w:rsidR="0053421C" w:rsidRPr="00592757" w:rsidRDefault="60AD4F80" w:rsidP="6E004550">
      <w:pPr>
        <w:pStyle w:val="ListParagraph"/>
        <w:numPr>
          <w:ilvl w:val="0"/>
          <w:numId w:val="1"/>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Dealltwriaeth o werthoedd y cwmni a chael ffydd ynddynt</w:t>
      </w:r>
    </w:p>
    <w:p w14:paraId="715C44A4" w14:textId="2884EA12" w:rsidR="0053421C" w:rsidRPr="00592757" w:rsidRDefault="60AD4F80" w:rsidP="6E004550">
      <w:pPr>
        <w:pStyle w:val="ListParagraph"/>
        <w:numPr>
          <w:ilvl w:val="0"/>
          <w:numId w:val="1"/>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Ymrwymiad i ddysgu a chyfranogiad, ac i gysylltu â chynulleidfaoedd a'u datblygu</w:t>
      </w:r>
    </w:p>
    <w:p w14:paraId="0C12F4BD" w14:textId="28A557EA" w:rsidR="0053421C" w:rsidRPr="00592757" w:rsidRDefault="60AD4F80" w:rsidP="6E004550">
      <w:pPr>
        <w:pStyle w:val="ListParagraph"/>
        <w:numPr>
          <w:ilvl w:val="0"/>
          <w:numId w:val="1"/>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Ymwybodol o risg ond nid yn wrth-risg</w:t>
      </w:r>
    </w:p>
    <w:p w14:paraId="2CA08086" w14:textId="0B3B1F4F" w:rsidR="0053421C" w:rsidRPr="00592757" w:rsidRDefault="60AD4F80" w:rsidP="6E004550">
      <w:pPr>
        <w:pStyle w:val="ListParagraph"/>
        <w:numPr>
          <w:ilvl w:val="0"/>
          <w:numId w:val="1"/>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Sgiliau cyfathrebu a rhyngbersonol rhagorol</w:t>
      </w:r>
    </w:p>
    <w:p w14:paraId="3626083A" w14:textId="39061D43" w:rsidR="0053421C" w:rsidRPr="00592757" w:rsidRDefault="60AD4F80" w:rsidP="6E004550">
      <w:pPr>
        <w:pStyle w:val="ListParagraph"/>
        <w:numPr>
          <w:ilvl w:val="0"/>
          <w:numId w:val="1"/>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Sgiliau deallusrwydd emosiynol</w:t>
      </w:r>
    </w:p>
    <w:p w14:paraId="55AA4D97" w14:textId="274630F0" w:rsidR="0053421C" w:rsidRPr="00592757" w:rsidRDefault="60AD4F80" w:rsidP="6E004550">
      <w:pPr>
        <w:pStyle w:val="ListParagraph"/>
        <w:numPr>
          <w:ilvl w:val="0"/>
          <w:numId w:val="1"/>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Yn ymarferol, ac yn gallu blaenoriaethu tasgau</w:t>
      </w:r>
    </w:p>
    <w:p w14:paraId="0F42C84C" w14:textId="181499D1" w:rsidR="0053421C" w:rsidRPr="00592757" w:rsidRDefault="0053421C" w:rsidP="6E004550">
      <w:pPr>
        <w:rPr>
          <w:rFonts w:ascii="Calibri" w:eastAsia="Hoffi-three-reg,Arial,Aptos" w:hAnsi="Calibri" w:cs="Calibri"/>
          <w:color w:val="000000" w:themeColor="text1"/>
          <w:sz w:val="32"/>
          <w:szCs w:val="32"/>
        </w:rPr>
      </w:pPr>
    </w:p>
    <w:p w14:paraId="75AC5E91" w14:textId="2BD16986" w:rsidR="0053421C" w:rsidRPr="00592757" w:rsidRDefault="0053421C" w:rsidP="6E004550">
      <w:pPr>
        <w:pStyle w:val="Heading1"/>
        <w:spacing w:before="0"/>
        <w:rPr>
          <w:rFonts w:eastAsia="Hoffi-three-reg,Arial,Aptos" w:cs="Calibri"/>
          <w:b w:val="0"/>
          <w:bCs/>
          <w:color w:val="000000" w:themeColor="text1"/>
          <w:sz w:val="32"/>
          <w:szCs w:val="32"/>
        </w:rPr>
      </w:pPr>
    </w:p>
    <w:p w14:paraId="5EAA61ED" w14:textId="0DC48995" w:rsidR="0053421C" w:rsidRPr="00592757" w:rsidRDefault="60AD4F80" w:rsidP="004A1222">
      <w:pPr>
        <w:pStyle w:val="Heading2"/>
        <w:rPr>
          <w:sz w:val="36"/>
          <w:szCs w:val="36"/>
        </w:rPr>
      </w:pPr>
      <w:r w:rsidRPr="00592757">
        <w:rPr>
          <w:sz w:val="36"/>
          <w:szCs w:val="36"/>
        </w:rPr>
        <w:t xml:space="preserve">Sut i </w:t>
      </w:r>
      <w:proofErr w:type="spellStart"/>
      <w:r w:rsidRPr="00592757">
        <w:rPr>
          <w:sz w:val="36"/>
          <w:szCs w:val="36"/>
        </w:rPr>
        <w:t>wneud</w:t>
      </w:r>
      <w:proofErr w:type="spellEnd"/>
      <w:r w:rsidRPr="00592757">
        <w:rPr>
          <w:sz w:val="36"/>
          <w:szCs w:val="36"/>
        </w:rPr>
        <w:t xml:space="preserve"> </w:t>
      </w:r>
      <w:proofErr w:type="spellStart"/>
      <w:r w:rsidRPr="00592757">
        <w:rPr>
          <w:sz w:val="36"/>
          <w:szCs w:val="36"/>
        </w:rPr>
        <w:t>cais</w:t>
      </w:r>
      <w:proofErr w:type="spellEnd"/>
    </w:p>
    <w:p w14:paraId="1E933CAD" w14:textId="54786B69" w:rsidR="0053421C" w:rsidRPr="00592757" w:rsidRDefault="60AD4F80" w:rsidP="6E004550">
      <w:p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Os hoffech drafod y cyfle hwn yn fanylach cyn gwneud cais, cysylltwch ag:</w:t>
      </w:r>
    </w:p>
    <w:p w14:paraId="432BC903" w14:textId="5CD2ABCD" w:rsidR="0053421C" w:rsidRPr="00592757" w:rsidRDefault="60AD4F80" w:rsidP="6E004550">
      <w:p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Alison Thorne (Cadeirydd) – recruitment@ndcwales.co.uk</w:t>
      </w:r>
    </w:p>
    <w:p w14:paraId="756C2228" w14:textId="228978E1" w:rsidR="0053421C" w:rsidRPr="00592757" w:rsidRDefault="60AD4F80" w:rsidP="6E004550">
      <w:p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Os hoffech wneud cais gyda sain, fideo neu ffurf sy’n hygyrch i chi, gwnewch hynny, gan gynnwys y pwyntiau isod.</w:t>
      </w:r>
    </w:p>
    <w:p w14:paraId="5CDC13D5" w14:textId="7EA64E49" w:rsidR="0053421C" w:rsidRPr="00592757" w:rsidRDefault="60AD4F80" w:rsidP="6E004550">
      <w:pPr>
        <w:rPr>
          <w:rFonts w:ascii="Calibri" w:eastAsia="Hoffi-three-reg,Arial,Aptos" w:hAnsi="Calibri" w:cs="Calibri"/>
          <w:color w:val="000000" w:themeColor="text1"/>
          <w:sz w:val="32"/>
          <w:szCs w:val="32"/>
        </w:rPr>
      </w:pPr>
      <w:r w:rsidRPr="00592757">
        <w:rPr>
          <w:rFonts w:ascii="Calibri" w:hAnsi="Calibri" w:cs="Calibri"/>
          <w:color w:val="000000" w:themeColor="text1"/>
          <w:sz w:val="32"/>
          <w:szCs w:val="32"/>
          <w:lang w:val="cy"/>
        </w:rPr>
        <w:t xml:space="preserve">Llenwch y Ffurflen Monitro Cyfleoedd Cyfartal a'i hanfon gyda'ch CV a llythyr eglurhaol (uchafswm o 2 dudalen) yn amlinellu sut ydych yn bodloni'r fanyleb person a'r sgiliau sydd gennych sy'n addas i'r rôl at: </w:t>
      </w:r>
      <w:r w:rsidRPr="00592757">
        <w:rPr>
          <w:rFonts w:ascii="Calibri" w:hAnsi="Calibri" w:cs="Calibri"/>
          <w:sz w:val="32"/>
          <w:szCs w:val="32"/>
          <w:lang w:val="cy"/>
        </w:rPr>
        <w:fldChar w:fldCharType="begin"/>
      </w:r>
      <w:r w:rsidRPr="00592757">
        <w:rPr>
          <w:rFonts w:ascii="Calibri" w:hAnsi="Calibri" w:cs="Calibri"/>
          <w:sz w:val="32"/>
          <w:szCs w:val="32"/>
          <w:lang w:val="cy"/>
        </w:rPr>
        <w:instrText xml:space="preserve">HYPERLINK "mailto:recruitment@ndcwales.co.uk" </w:instrText>
      </w:r>
      <w:r w:rsidRPr="00592757">
        <w:rPr>
          <w:rFonts w:ascii="Calibri" w:hAnsi="Calibri" w:cs="Calibri"/>
          <w:sz w:val="32"/>
          <w:szCs w:val="32"/>
          <w:lang w:val="cy"/>
        </w:rPr>
      </w:r>
      <w:r w:rsidRPr="00592757">
        <w:rPr>
          <w:rFonts w:ascii="Calibri" w:hAnsi="Calibri" w:cs="Calibri"/>
          <w:sz w:val="32"/>
          <w:szCs w:val="32"/>
          <w:lang w:val="cy"/>
        </w:rPr>
        <w:fldChar w:fldCharType="separate"/>
      </w:r>
      <w:r w:rsidRPr="00592757">
        <w:rPr>
          <w:rStyle w:val="Hyperlink"/>
          <w:rFonts w:ascii="Calibri" w:eastAsia="Hoffi-three-reg" w:hAnsi="Calibri" w:cs="Calibri"/>
          <w:sz w:val="32"/>
          <w:szCs w:val="32"/>
          <w:lang w:val="cy"/>
        </w:rPr>
        <w:t>recruitment@ndcwales.co.uk</w:t>
      </w:r>
      <w:r w:rsidRPr="00592757">
        <w:rPr>
          <w:rFonts w:ascii="Calibri" w:hAnsi="Calibri" w:cs="Calibri"/>
          <w:sz w:val="32"/>
          <w:szCs w:val="32"/>
          <w:u w:val="single"/>
          <w:lang w:val="cy"/>
        </w:rPr>
        <w:fldChar w:fldCharType="end"/>
      </w:r>
      <w:hyperlink r:id="rId8" w:history="1">
        <w:r w:rsidRPr="00592757">
          <w:rPr>
            <w:rStyle w:val="Hyperlink"/>
            <w:rFonts w:ascii="Calibri" w:eastAsia="Hoffi-three-reg" w:hAnsi="Calibri" w:cs="Calibri"/>
            <w:sz w:val="32"/>
            <w:szCs w:val="32"/>
            <w:lang w:val="cy"/>
          </w:rPr>
          <w:t xml:space="preserve"> </w:t>
        </w:r>
      </w:hyperlink>
    </w:p>
    <w:p w14:paraId="2A46B174" w14:textId="41DF91FD" w:rsidR="0053421C" w:rsidRPr="00592757" w:rsidRDefault="60AD4F80" w:rsidP="6E004550">
      <w:p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Yn eich llythyr eglurhaol, eglurwch yn fanwl ac yn y drefn a nodwyd yn y pecyn swydd sut rydych yn bodloni bob categori yn adran Hanfodol y Fanyleb Person a nodwch hefyd pam yr hoffech gael eich ystyried ar gyfer y swydd a'r hyn sy'n eich ysgogi.</w:t>
      </w:r>
    </w:p>
    <w:p w14:paraId="7B98F712" w14:textId="5CDCF617" w:rsidR="0053421C" w:rsidRPr="00592757" w:rsidRDefault="60AD4F80" w:rsidP="6E004550">
      <w:p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Yn eich CV rhowch dystiolaeth o'ch sgiliau a phrofiad yn ogystal ag:</w:t>
      </w:r>
    </w:p>
    <w:p w14:paraId="1C284897" w14:textId="0A974DEA" w:rsidR="0053421C" w:rsidRPr="00592757" w:rsidRDefault="60AD4F80" w:rsidP="6E004550">
      <w:pPr>
        <w:pStyle w:val="ListParagraph"/>
        <w:numPr>
          <w:ilvl w:val="0"/>
          <w:numId w:val="8"/>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Enw a manylion cyswllt dau ganolwr proffesiynol/cyflogaeth. (Ni fyddwn yn cysylltu â chanolwyr hyd nes gwahoddir ymgeiswyr i ail gyfweliad)</w:t>
      </w:r>
    </w:p>
    <w:p w14:paraId="4E377ACA" w14:textId="38883ADE" w:rsidR="0053421C" w:rsidRPr="00592757" w:rsidRDefault="60AD4F80" w:rsidP="6E004550">
      <w:pPr>
        <w:pStyle w:val="ListParagraph"/>
        <w:numPr>
          <w:ilvl w:val="0"/>
          <w:numId w:val="7"/>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Datganiad bod gennych yr hawl i weithio yn y DU neu angen trwydded gweithio i wneud hynny</w:t>
      </w:r>
    </w:p>
    <w:p w14:paraId="05D46C97" w14:textId="73908117" w:rsidR="0053421C" w:rsidRPr="00592757" w:rsidRDefault="60AD4F80" w:rsidP="6E004550">
      <w:pPr>
        <w:pStyle w:val="ListParagraph"/>
        <w:numPr>
          <w:ilvl w:val="0"/>
          <w:numId w:val="6"/>
        </w:num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lastRenderedPageBreak/>
        <w:t>Llenwch y ffurflen Cyfleoedd Cyfartal, sydd at ddibenion monitro ac sydd ar wahân i'ch cais</w:t>
      </w:r>
    </w:p>
    <w:p w14:paraId="4A18FFB7" w14:textId="10EDC8A3" w:rsidR="6E004550" w:rsidRPr="00592757" w:rsidRDefault="6E004550" w:rsidP="6E004550">
      <w:pPr>
        <w:rPr>
          <w:rFonts w:ascii="Calibri" w:eastAsia="Hoffi-three-reg,Arial,Aptos" w:hAnsi="Calibri" w:cs="Calibri"/>
          <w:color w:val="000000" w:themeColor="text1"/>
          <w:sz w:val="32"/>
          <w:szCs w:val="32"/>
        </w:rPr>
      </w:pPr>
    </w:p>
    <w:p w14:paraId="50CCF37A" w14:textId="0D7E12EC" w:rsidR="0053421C" w:rsidRPr="00592757" w:rsidRDefault="60AD4F80" w:rsidP="6E004550">
      <w:p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 xml:space="preserve">Nid oes dyddiad cau pendant am y swydd hon. Bydd ceisiadau'n cael eu hystyried wrth iddynt gael eu derbyn. </w:t>
      </w:r>
    </w:p>
    <w:p w14:paraId="7CF89C2F" w14:textId="2DB2857D" w:rsidR="0053421C" w:rsidRPr="00592757" w:rsidRDefault="0053421C" w:rsidP="6E004550">
      <w:pPr>
        <w:rPr>
          <w:rFonts w:ascii="Calibri" w:eastAsia="Hoffi-three-reg,Arial,Aptos" w:hAnsi="Calibri" w:cs="Calibri"/>
          <w:color w:val="000000" w:themeColor="text1"/>
          <w:sz w:val="32"/>
          <w:szCs w:val="32"/>
        </w:rPr>
      </w:pPr>
    </w:p>
    <w:p w14:paraId="223EBAB6" w14:textId="1BD47903" w:rsidR="0053421C" w:rsidRPr="00592757" w:rsidRDefault="0053421C" w:rsidP="6E004550">
      <w:pPr>
        <w:rPr>
          <w:rFonts w:ascii="Calibri" w:eastAsia="Hoffi-three-reg,Arial,Aptos" w:hAnsi="Calibri" w:cs="Calibri"/>
          <w:color w:val="000000" w:themeColor="text1"/>
          <w:sz w:val="32"/>
          <w:szCs w:val="32"/>
        </w:rPr>
      </w:pPr>
      <w:hyperlink r:id="rId9" w:history="1">
        <w:r w:rsidRPr="00592757">
          <w:rPr>
            <w:rStyle w:val="Hyperlink"/>
            <w:rFonts w:ascii="Calibri" w:eastAsia="Hoffi-three-reg" w:hAnsi="Calibri" w:cs="Calibri"/>
            <w:b/>
            <w:bCs/>
            <w:sz w:val="32"/>
            <w:szCs w:val="32"/>
            <w:lang w:val="cy"/>
          </w:rPr>
          <w:t>E-bostiwch Alison yma i ofyn cwestiynau</w:t>
        </w:r>
      </w:hyperlink>
      <w:hyperlink r:id="rId10" w:history="1">
        <w:r w:rsidRPr="00592757">
          <w:rPr>
            <w:rStyle w:val="Hyperlink"/>
            <w:rFonts w:ascii="Calibri" w:eastAsia="Hoffi-three-reg" w:hAnsi="Calibri" w:cs="Calibri"/>
            <w:b/>
            <w:bCs/>
            <w:sz w:val="32"/>
            <w:szCs w:val="32"/>
            <w:lang w:val="cy"/>
          </w:rPr>
          <w:t xml:space="preserve"> </w:t>
        </w:r>
      </w:hyperlink>
    </w:p>
    <w:p w14:paraId="7C8075AA" w14:textId="0231D9D1" w:rsidR="0053421C" w:rsidRPr="00592757" w:rsidRDefault="0053421C" w:rsidP="6E004550">
      <w:pPr>
        <w:rPr>
          <w:rFonts w:ascii="Calibri" w:eastAsia="Hoffi-three-reg,Arial,Aptos" w:hAnsi="Calibri" w:cs="Calibri"/>
          <w:color w:val="000000" w:themeColor="text1"/>
          <w:sz w:val="32"/>
          <w:szCs w:val="32"/>
        </w:rPr>
      </w:pPr>
      <w:hyperlink r:id="rId11" w:history="1">
        <w:r w:rsidRPr="00592757">
          <w:rPr>
            <w:rStyle w:val="Hyperlink"/>
            <w:rFonts w:ascii="Calibri" w:eastAsia="Hoffi-three-reg" w:hAnsi="Calibri" w:cs="Calibri"/>
            <w:b/>
            <w:bCs/>
            <w:sz w:val="32"/>
            <w:szCs w:val="32"/>
            <w:lang w:val="cy"/>
          </w:rPr>
          <w:t>E-bostiwch eich cais yma</w:t>
        </w:r>
      </w:hyperlink>
    </w:p>
    <w:p w14:paraId="4C5032D2" w14:textId="617B68F7" w:rsidR="0053421C" w:rsidRPr="00592757" w:rsidRDefault="0053421C" w:rsidP="6E004550">
      <w:pPr>
        <w:rPr>
          <w:rFonts w:ascii="Calibri" w:eastAsia="Hoffi-three-reg,Arial,Aptos" w:hAnsi="Calibri" w:cs="Calibri"/>
          <w:color w:val="000000" w:themeColor="text1"/>
          <w:sz w:val="32"/>
          <w:szCs w:val="32"/>
        </w:rPr>
      </w:pPr>
      <w:hyperlink r:id="rId12" w:history="1">
        <w:r w:rsidRPr="00592757">
          <w:rPr>
            <w:rStyle w:val="Hyperlink"/>
            <w:rFonts w:ascii="Calibri" w:eastAsia="Hoffi-three-reg" w:hAnsi="Calibri" w:cs="Calibri"/>
            <w:b/>
            <w:bCs/>
            <w:sz w:val="32"/>
            <w:szCs w:val="32"/>
            <w:lang w:val="cy"/>
          </w:rPr>
          <w:t>Cewch fynediad at Gyfleoedd Cyfartal yma</w:t>
        </w:r>
      </w:hyperlink>
      <w:hyperlink r:id="rId13" w:history="1">
        <w:r w:rsidRPr="00592757">
          <w:rPr>
            <w:rStyle w:val="Hyperlink"/>
            <w:rFonts w:ascii="Calibri" w:eastAsia="Hoffi-three-reg" w:hAnsi="Calibri" w:cs="Calibri"/>
            <w:b/>
            <w:bCs/>
            <w:sz w:val="32"/>
            <w:szCs w:val="32"/>
            <w:lang w:val="cy"/>
          </w:rPr>
          <w:t xml:space="preserve"> </w:t>
        </w:r>
      </w:hyperlink>
    </w:p>
    <w:p w14:paraId="571AC11E" w14:textId="5D500E5D" w:rsidR="0053421C" w:rsidRPr="00592757" w:rsidRDefault="0053421C" w:rsidP="6E004550">
      <w:pPr>
        <w:rPr>
          <w:rFonts w:ascii="Calibri" w:eastAsia="Hoffi-three-reg,Arial,Aptos" w:hAnsi="Calibri" w:cs="Calibri"/>
          <w:color w:val="000000" w:themeColor="text1"/>
          <w:sz w:val="32"/>
          <w:szCs w:val="32"/>
        </w:rPr>
      </w:pPr>
    </w:p>
    <w:p w14:paraId="10D37FE6" w14:textId="2EBAC14C" w:rsidR="0053421C" w:rsidRPr="00592757" w:rsidRDefault="60AD4F80" w:rsidP="004A1222">
      <w:pPr>
        <w:pStyle w:val="Heading2"/>
        <w:rPr>
          <w:sz w:val="36"/>
          <w:szCs w:val="36"/>
        </w:rPr>
      </w:pPr>
      <w:r w:rsidRPr="00592757">
        <w:rPr>
          <w:sz w:val="36"/>
          <w:szCs w:val="36"/>
          <w:lang w:val="cy"/>
        </w:rPr>
        <w:t>Diogelu Data</w:t>
      </w:r>
    </w:p>
    <w:p w14:paraId="4019EBF2" w14:textId="18A16D0E" w:rsidR="0053421C" w:rsidRPr="00592757" w:rsidRDefault="60AD4F80" w:rsidP="6E004550">
      <w:pPr>
        <w:rPr>
          <w:rFonts w:ascii="Calibri" w:eastAsia="Hoffi-three-reg,Arial,Aptos" w:hAnsi="Calibri" w:cs="Calibri"/>
          <w:color w:val="000000" w:themeColor="text1"/>
          <w:sz w:val="32"/>
          <w:szCs w:val="32"/>
        </w:rPr>
      </w:pPr>
      <w:r w:rsidRPr="00592757">
        <w:rPr>
          <w:rFonts w:ascii="Calibri" w:eastAsia="Hoffi-three-reg,Arial,Aptos" w:hAnsi="Calibri" w:cs="Calibri"/>
          <w:color w:val="000000" w:themeColor="text1"/>
          <w:sz w:val="32"/>
          <w:szCs w:val="32"/>
          <w:lang w:val="cy"/>
        </w:rPr>
        <w:t>Bydd y wybodaeth a roddwch yn cael ei defnyddio i greu rhestr fer ar gyfer cyfweliadau ac fel sail i'n penderfyniad ynghylch pwy i'w benodi. Bydd eich holl fanylion yn cael eu cadw'n ddiogel, gyda mynediad yn gyfyngedig i'r rhai sy'n ymwneud â'r broses recriwtio yn unig. Bydd eich cais yn cael ei gadw ar ffeil am o leiaf tri mis ar ôl y dyddiad cau a'i ddinistrio dim hwyrach na deuddeg mis ar ôl hynny. Mae data cyfle cyfartal recriwtio hefyd yn cael ei wneud yn ddienw ac yn cael ei ddefnyddio'n fewnol i ganfod ffyrdd o wella ein prosesau a chyrraedd y gronfa ehangaf bosibl o ymgeiswyr. Drwy gyflwyno eich cais i ni, rydych yn rhoi eich caniatâd i'ch data gael ei ddefnyddio yn y modd hwn.</w:t>
      </w:r>
    </w:p>
    <w:p w14:paraId="4BDD6A01" w14:textId="0D4BF083" w:rsidR="0053421C" w:rsidRPr="00592757" w:rsidRDefault="0053421C" w:rsidP="000E1807">
      <w:pPr>
        <w:rPr>
          <w:rFonts w:ascii="Calibri" w:hAnsi="Calibri" w:cs="Calibri"/>
          <w:sz w:val="32"/>
          <w:szCs w:val="32"/>
        </w:rPr>
      </w:pPr>
    </w:p>
    <w:p w14:paraId="14FD971B" w14:textId="77777777" w:rsidR="00BC4B7C" w:rsidRPr="00592757" w:rsidRDefault="00BC4B7C" w:rsidP="004A1222">
      <w:pPr>
        <w:pStyle w:val="Heading2"/>
        <w:rPr>
          <w:sz w:val="36"/>
          <w:szCs w:val="36"/>
        </w:rPr>
      </w:pPr>
      <w:proofErr w:type="spellStart"/>
      <w:r w:rsidRPr="00592757">
        <w:rPr>
          <w:sz w:val="36"/>
          <w:szCs w:val="36"/>
        </w:rPr>
        <w:t>Addewid</w:t>
      </w:r>
      <w:proofErr w:type="spellEnd"/>
      <w:r w:rsidRPr="00592757">
        <w:rPr>
          <w:sz w:val="36"/>
          <w:szCs w:val="36"/>
        </w:rPr>
        <w:t xml:space="preserve"> </w:t>
      </w:r>
      <w:proofErr w:type="spellStart"/>
      <w:r w:rsidRPr="00592757">
        <w:rPr>
          <w:sz w:val="36"/>
          <w:szCs w:val="36"/>
        </w:rPr>
        <w:t>Recriwtio</w:t>
      </w:r>
      <w:proofErr w:type="spellEnd"/>
    </w:p>
    <w:p w14:paraId="493BD560" w14:textId="5F9A988F" w:rsidR="0053421C" w:rsidRPr="00592757" w:rsidRDefault="00BC4B7C" w:rsidP="00BC4B7C">
      <w:pPr>
        <w:rPr>
          <w:rFonts w:ascii="Calibri" w:hAnsi="Calibri" w:cs="Calibri"/>
          <w:sz w:val="32"/>
          <w:szCs w:val="32"/>
        </w:rPr>
      </w:pPr>
      <w:proofErr w:type="spellStart"/>
      <w:r w:rsidRPr="00592757">
        <w:rPr>
          <w:rFonts w:ascii="Calibri" w:hAnsi="Calibri" w:cs="Calibri"/>
          <w:sz w:val="32"/>
          <w:szCs w:val="32"/>
        </w:rPr>
        <w:t>Byddwn</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yn</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cysylltu</w:t>
      </w:r>
      <w:proofErr w:type="spellEnd"/>
      <w:r w:rsidRPr="00592757">
        <w:rPr>
          <w:rFonts w:ascii="Calibri" w:hAnsi="Calibri" w:cs="Calibri"/>
          <w:sz w:val="32"/>
          <w:szCs w:val="32"/>
        </w:rPr>
        <w:t xml:space="preserve"> â </w:t>
      </w:r>
      <w:proofErr w:type="spellStart"/>
      <w:r w:rsidRPr="00592757">
        <w:rPr>
          <w:rFonts w:ascii="Calibri" w:hAnsi="Calibri" w:cs="Calibri"/>
          <w:sz w:val="32"/>
          <w:szCs w:val="32"/>
        </w:rPr>
        <w:t>phob</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ymgeisydd</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p’un</w:t>
      </w:r>
      <w:proofErr w:type="spellEnd"/>
      <w:r w:rsidRPr="00592757">
        <w:rPr>
          <w:rFonts w:ascii="Calibri" w:hAnsi="Calibri" w:cs="Calibri"/>
          <w:sz w:val="32"/>
          <w:szCs w:val="32"/>
        </w:rPr>
        <w:t xml:space="preserve"> </w:t>
      </w:r>
      <w:proofErr w:type="gramStart"/>
      <w:r w:rsidRPr="00592757">
        <w:rPr>
          <w:rFonts w:ascii="Calibri" w:hAnsi="Calibri" w:cs="Calibri"/>
          <w:sz w:val="32"/>
          <w:szCs w:val="32"/>
        </w:rPr>
        <w:t>a</w:t>
      </w:r>
      <w:proofErr w:type="gramEnd"/>
      <w:r w:rsidRPr="00592757">
        <w:rPr>
          <w:rFonts w:ascii="Calibri" w:hAnsi="Calibri" w:cs="Calibri"/>
          <w:sz w:val="32"/>
          <w:szCs w:val="32"/>
        </w:rPr>
        <w:t xml:space="preserve"> </w:t>
      </w:r>
      <w:proofErr w:type="spellStart"/>
      <w:r w:rsidRPr="00592757">
        <w:rPr>
          <w:rFonts w:ascii="Calibri" w:hAnsi="Calibri" w:cs="Calibri"/>
          <w:sz w:val="32"/>
          <w:szCs w:val="32"/>
        </w:rPr>
        <w:t>ydynt</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yn</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cael</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eu</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cynnwys</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ar</w:t>
      </w:r>
      <w:proofErr w:type="spellEnd"/>
      <w:r w:rsidRPr="00592757">
        <w:rPr>
          <w:rFonts w:ascii="Calibri" w:hAnsi="Calibri" w:cs="Calibri"/>
          <w:sz w:val="32"/>
          <w:szCs w:val="32"/>
        </w:rPr>
        <w:t xml:space="preserve"> y </w:t>
      </w:r>
      <w:proofErr w:type="spellStart"/>
      <w:r w:rsidRPr="00592757">
        <w:rPr>
          <w:rFonts w:ascii="Calibri" w:hAnsi="Calibri" w:cs="Calibri"/>
          <w:sz w:val="32"/>
          <w:szCs w:val="32"/>
        </w:rPr>
        <w:t>rhestr</w:t>
      </w:r>
      <w:proofErr w:type="spellEnd"/>
      <w:r w:rsidRPr="00592757">
        <w:rPr>
          <w:rFonts w:ascii="Calibri" w:hAnsi="Calibri" w:cs="Calibri"/>
          <w:sz w:val="32"/>
          <w:szCs w:val="32"/>
        </w:rPr>
        <w:t xml:space="preserve"> fer </w:t>
      </w:r>
      <w:proofErr w:type="spellStart"/>
      <w:r w:rsidRPr="00592757">
        <w:rPr>
          <w:rFonts w:ascii="Calibri" w:hAnsi="Calibri" w:cs="Calibri"/>
          <w:sz w:val="32"/>
          <w:szCs w:val="32"/>
        </w:rPr>
        <w:t>ar</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gyfer</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cyfweliad</w:t>
      </w:r>
      <w:proofErr w:type="spellEnd"/>
      <w:r w:rsidRPr="00592757">
        <w:rPr>
          <w:rFonts w:ascii="Calibri" w:hAnsi="Calibri" w:cs="Calibri"/>
          <w:sz w:val="32"/>
          <w:szCs w:val="32"/>
        </w:rPr>
        <w:t xml:space="preserve"> ai </w:t>
      </w:r>
      <w:proofErr w:type="spellStart"/>
      <w:r w:rsidRPr="00592757">
        <w:rPr>
          <w:rFonts w:ascii="Calibri" w:hAnsi="Calibri" w:cs="Calibri"/>
          <w:sz w:val="32"/>
          <w:szCs w:val="32"/>
        </w:rPr>
        <w:t>peidio</w:t>
      </w:r>
      <w:proofErr w:type="spellEnd"/>
      <w:r w:rsidRPr="00592757">
        <w:rPr>
          <w:rFonts w:ascii="Calibri" w:hAnsi="Calibri" w:cs="Calibri"/>
          <w:sz w:val="32"/>
          <w:szCs w:val="32"/>
        </w:rPr>
        <w:t xml:space="preserve">. Gwahoddir </w:t>
      </w:r>
      <w:proofErr w:type="spellStart"/>
      <w:r w:rsidRPr="00592757">
        <w:rPr>
          <w:rFonts w:ascii="Calibri" w:hAnsi="Calibri" w:cs="Calibri"/>
          <w:sz w:val="32"/>
          <w:szCs w:val="32"/>
        </w:rPr>
        <w:t>ymgeiswyr</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anabl</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sy’n</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dangos</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eu</w:t>
      </w:r>
      <w:proofErr w:type="spellEnd"/>
      <w:r w:rsidRPr="00592757">
        <w:rPr>
          <w:rFonts w:ascii="Calibri" w:hAnsi="Calibri" w:cs="Calibri"/>
          <w:sz w:val="32"/>
          <w:szCs w:val="32"/>
        </w:rPr>
        <w:t xml:space="preserve"> bod </w:t>
      </w:r>
      <w:proofErr w:type="spellStart"/>
      <w:r w:rsidRPr="00592757">
        <w:rPr>
          <w:rFonts w:ascii="Calibri" w:hAnsi="Calibri" w:cs="Calibri"/>
          <w:sz w:val="32"/>
          <w:szCs w:val="32"/>
        </w:rPr>
        <w:t>yn</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cwrdd</w:t>
      </w:r>
      <w:proofErr w:type="spellEnd"/>
      <w:r w:rsidRPr="00592757">
        <w:rPr>
          <w:rFonts w:ascii="Calibri" w:hAnsi="Calibri" w:cs="Calibri"/>
          <w:sz w:val="32"/>
          <w:szCs w:val="32"/>
        </w:rPr>
        <w:t xml:space="preserve"> â </w:t>
      </w:r>
      <w:proofErr w:type="spellStart"/>
      <w:r w:rsidRPr="00592757">
        <w:rPr>
          <w:rFonts w:ascii="Calibri" w:hAnsi="Calibri" w:cs="Calibri"/>
          <w:sz w:val="32"/>
          <w:szCs w:val="32"/>
        </w:rPr>
        <w:t>manyleb</w:t>
      </w:r>
      <w:proofErr w:type="spellEnd"/>
      <w:r w:rsidRPr="00592757">
        <w:rPr>
          <w:rFonts w:ascii="Calibri" w:hAnsi="Calibri" w:cs="Calibri"/>
          <w:sz w:val="32"/>
          <w:szCs w:val="32"/>
        </w:rPr>
        <w:t xml:space="preserve"> y person am </w:t>
      </w:r>
      <w:proofErr w:type="spellStart"/>
      <w:r w:rsidRPr="00592757">
        <w:rPr>
          <w:rFonts w:ascii="Calibri" w:hAnsi="Calibri" w:cs="Calibri"/>
          <w:sz w:val="32"/>
          <w:szCs w:val="32"/>
        </w:rPr>
        <w:t>gyfweliad</w:t>
      </w:r>
      <w:proofErr w:type="spellEnd"/>
      <w:r w:rsidRPr="00592757">
        <w:rPr>
          <w:rFonts w:ascii="Calibri" w:hAnsi="Calibri" w:cs="Calibri"/>
          <w:sz w:val="32"/>
          <w:szCs w:val="32"/>
        </w:rPr>
        <w:t xml:space="preserve">, ac </w:t>
      </w:r>
      <w:proofErr w:type="spellStart"/>
      <w:r w:rsidRPr="00592757">
        <w:rPr>
          <w:rFonts w:ascii="Calibri" w:hAnsi="Calibri" w:cs="Calibri"/>
          <w:sz w:val="32"/>
          <w:szCs w:val="32"/>
        </w:rPr>
        <w:t>rydym</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wedi</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ymrwymo</w:t>
      </w:r>
      <w:proofErr w:type="spellEnd"/>
      <w:r w:rsidRPr="00592757">
        <w:rPr>
          <w:rFonts w:ascii="Calibri" w:hAnsi="Calibri" w:cs="Calibri"/>
          <w:sz w:val="32"/>
          <w:szCs w:val="32"/>
        </w:rPr>
        <w:t xml:space="preserve"> i </w:t>
      </w:r>
      <w:proofErr w:type="spellStart"/>
      <w:r w:rsidRPr="00592757">
        <w:rPr>
          <w:rFonts w:ascii="Calibri" w:hAnsi="Calibri" w:cs="Calibri"/>
          <w:sz w:val="32"/>
          <w:szCs w:val="32"/>
        </w:rPr>
        <w:t>fodloni</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gofynion</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mynediad</w:t>
      </w:r>
      <w:proofErr w:type="spellEnd"/>
      <w:r w:rsidRPr="00592757">
        <w:rPr>
          <w:rFonts w:ascii="Calibri" w:hAnsi="Calibri" w:cs="Calibri"/>
          <w:sz w:val="32"/>
          <w:szCs w:val="32"/>
        </w:rPr>
        <w:t xml:space="preserve">; dim </w:t>
      </w:r>
      <w:proofErr w:type="spellStart"/>
      <w:r w:rsidRPr="00592757">
        <w:rPr>
          <w:rFonts w:ascii="Calibri" w:hAnsi="Calibri" w:cs="Calibri"/>
          <w:sz w:val="32"/>
          <w:szCs w:val="32"/>
        </w:rPr>
        <w:t>ond</w:t>
      </w:r>
      <w:proofErr w:type="spellEnd"/>
      <w:r w:rsidRPr="00592757">
        <w:rPr>
          <w:rFonts w:ascii="Calibri" w:hAnsi="Calibri" w:cs="Calibri"/>
          <w:sz w:val="32"/>
          <w:szCs w:val="32"/>
        </w:rPr>
        <w:t xml:space="preserve"> i chi </w:t>
      </w:r>
      <w:proofErr w:type="spellStart"/>
      <w:r w:rsidRPr="00592757">
        <w:rPr>
          <w:rFonts w:ascii="Calibri" w:hAnsi="Calibri" w:cs="Calibri"/>
          <w:sz w:val="32"/>
          <w:szCs w:val="32"/>
        </w:rPr>
        <w:t>roi</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gwybod</w:t>
      </w:r>
      <w:proofErr w:type="spellEnd"/>
      <w:r w:rsidRPr="00592757">
        <w:rPr>
          <w:rFonts w:ascii="Calibri" w:hAnsi="Calibri" w:cs="Calibri"/>
          <w:sz w:val="32"/>
          <w:szCs w:val="32"/>
        </w:rPr>
        <w:t xml:space="preserve"> i </w:t>
      </w:r>
      <w:proofErr w:type="spellStart"/>
      <w:r w:rsidRPr="00592757">
        <w:rPr>
          <w:rFonts w:ascii="Calibri" w:hAnsi="Calibri" w:cs="Calibri"/>
          <w:sz w:val="32"/>
          <w:szCs w:val="32"/>
        </w:rPr>
        <w:t>ni</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beth</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sydd</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ei</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angen</w:t>
      </w:r>
      <w:proofErr w:type="spellEnd"/>
      <w:r w:rsidRPr="00592757">
        <w:rPr>
          <w:rFonts w:ascii="Calibri" w:hAnsi="Calibri" w:cs="Calibri"/>
          <w:sz w:val="32"/>
          <w:szCs w:val="32"/>
        </w:rPr>
        <w:t xml:space="preserve"> </w:t>
      </w:r>
      <w:proofErr w:type="spellStart"/>
      <w:r w:rsidRPr="00592757">
        <w:rPr>
          <w:rFonts w:ascii="Calibri" w:hAnsi="Calibri" w:cs="Calibri"/>
          <w:sz w:val="32"/>
          <w:szCs w:val="32"/>
        </w:rPr>
        <w:t>arnoch</w:t>
      </w:r>
      <w:proofErr w:type="spellEnd"/>
      <w:r w:rsidRPr="00592757">
        <w:rPr>
          <w:rFonts w:ascii="Calibri" w:hAnsi="Calibri" w:cs="Calibri"/>
          <w:sz w:val="32"/>
          <w:szCs w:val="32"/>
        </w:rPr>
        <w:t xml:space="preserve"> chi.</w:t>
      </w:r>
    </w:p>
    <w:p w14:paraId="29C17732" w14:textId="77777777" w:rsidR="00B257E0" w:rsidRPr="00592757" w:rsidRDefault="00B257E0" w:rsidP="00BC4B7C">
      <w:pPr>
        <w:rPr>
          <w:rFonts w:ascii="Calibri" w:hAnsi="Calibri" w:cs="Calibri"/>
          <w:sz w:val="32"/>
          <w:szCs w:val="32"/>
        </w:rPr>
      </w:pPr>
    </w:p>
    <w:p w14:paraId="55C3F632" w14:textId="0391CEE2" w:rsidR="004A1222" w:rsidRPr="00592757" w:rsidRDefault="004A1222" w:rsidP="004A1222">
      <w:pPr>
        <w:pStyle w:val="Heading2"/>
        <w:rPr>
          <w:sz w:val="36"/>
          <w:szCs w:val="36"/>
        </w:rPr>
      </w:pPr>
      <w:proofErr w:type="spellStart"/>
      <w:r w:rsidRPr="00592757">
        <w:rPr>
          <w:sz w:val="36"/>
          <w:szCs w:val="36"/>
        </w:rPr>
        <w:lastRenderedPageBreak/>
        <w:t>Cydraddoldeb</w:t>
      </w:r>
      <w:proofErr w:type="spellEnd"/>
    </w:p>
    <w:p w14:paraId="410C3D2F" w14:textId="4990DEE6" w:rsidR="00B257E0" w:rsidRPr="00B257E0" w:rsidRDefault="00B257E0" w:rsidP="00B257E0">
      <w:pPr>
        <w:rPr>
          <w:rFonts w:ascii="Calibri" w:hAnsi="Calibri" w:cs="Calibri"/>
          <w:sz w:val="32"/>
          <w:szCs w:val="32"/>
        </w:rPr>
      </w:pPr>
      <w:r w:rsidRPr="00B257E0">
        <w:rPr>
          <w:rFonts w:ascii="Calibri" w:hAnsi="Calibri" w:cs="Calibri"/>
          <w:sz w:val="32"/>
          <w:szCs w:val="32"/>
        </w:rPr>
        <w:t xml:space="preserve">Nod </w:t>
      </w:r>
      <w:proofErr w:type="spellStart"/>
      <w:r w:rsidRPr="00B257E0">
        <w:rPr>
          <w:rFonts w:ascii="Calibri" w:hAnsi="Calibri" w:cs="Calibri"/>
          <w:sz w:val="32"/>
          <w:szCs w:val="32"/>
        </w:rPr>
        <w:t>CDCCymru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yw</w:t>
      </w:r>
      <w:proofErr w:type="spellEnd"/>
      <w:r w:rsidRPr="00B257E0">
        <w:rPr>
          <w:rFonts w:ascii="Calibri" w:hAnsi="Calibri" w:cs="Calibri"/>
          <w:sz w:val="32"/>
          <w:szCs w:val="32"/>
        </w:rPr>
        <w:t xml:space="preserve"> i </w:t>
      </w:r>
      <w:proofErr w:type="spellStart"/>
      <w:r w:rsidRPr="00B257E0">
        <w:rPr>
          <w:rFonts w:ascii="Calibri" w:hAnsi="Calibri" w:cs="Calibri"/>
          <w:sz w:val="32"/>
          <w:szCs w:val="32"/>
        </w:rPr>
        <w:t>ddawns</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fod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rhan</w:t>
      </w:r>
      <w:proofErr w:type="spellEnd"/>
      <w:r w:rsidRPr="00B257E0">
        <w:rPr>
          <w:rFonts w:ascii="Calibri" w:hAnsi="Calibri" w:cs="Calibri"/>
          <w:sz w:val="32"/>
          <w:szCs w:val="32"/>
        </w:rPr>
        <w:t xml:space="preserve"> o </w:t>
      </w:r>
      <w:proofErr w:type="spellStart"/>
      <w:r w:rsidRPr="00B257E0">
        <w:rPr>
          <w:rFonts w:ascii="Calibri" w:hAnsi="Calibri" w:cs="Calibri"/>
          <w:sz w:val="32"/>
          <w:szCs w:val="32"/>
        </w:rPr>
        <w:t>fywyd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pawb</w:t>
      </w:r>
      <w:proofErr w:type="spellEnd"/>
      <w:r w:rsidRPr="00B257E0">
        <w:rPr>
          <w:rFonts w:ascii="Calibri" w:hAnsi="Calibri" w:cs="Calibri"/>
          <w:sz w:val="32"/>
          <w:szCs w:val="32"/>
        </w:rPr>
        <w:t xml:space="preserve">, ac </w:t>
      </w:r>
      <w:proofErr w:type="spellStart"/>
      <w:r w:rsidRPr="00B257E0">
        <w:rPr>
          <w:rFonts w:ascii="Calibri" w:hAnsi="Calibri" w:cs="Calibri"/>
          <w:sz w:val="32"/>
          <w:szCs w:val="32"/>
        </w:rPr>
        <w:t>mae'n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cyflwyno</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ei</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waith</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mewn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gwahanol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fformatau</w:t>
      </w:r>
      <w:proofErr w:type="spellEnd"/>
      <w:r w:rsidRPr="00B257E0">
        <w:rPr>
          <w:rFonts w:ascii="Calibri" w:hAnsi="Calibri" w:cs="Calibri"/>
          <w:sz w:val="32"/>
          <w:szCs w:val="32"/>
        </w:rPr>
        <w:t xml:space="preserve"> a </w:t>
      </w:r>
      <w:proofErr w:type="spellStart"/>
      <w:r w:rsidRPr="00B257E0">
        <w:rPr>
          <w:rFonts w:ascii="Calibri" w:hAnsi="Calibri" w:cs="Calibri"/>
          <w:sz w:val="32"/>
          <w:szCs w:val="32"/>
        </w:rPr>
        <w:t>chyd-destunau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ledled</w:t>
      </w:r>
      <w:proofErr w:type="spellEnd"/>
      <w:r w:rsidRPr="00B257E0">
        <w:rPr>
          <w:rFonts w:ascii="Calibri" w:hAnsi="Calibri" w:cs="Calibri"/>
          <w:sz w:val="32"/>
          <w:szCs w:val="32"/>
        </w:rPr>
        <w:t xml:space="preserve"> Cymru a </w:t>
      </w:r>
      <w:proofErr w:type="spellStart"/>
      <w:r w:rsidRPr="00B257E0">
        <w:rPr>
          <w:rFonts w:ascii="Calibri" w:hAnsi="Calibri" w:cs="Calibri"/>
          <w:sz w:val="32"/>
          <w:szCs w:val="32"/>
        </w:rPr>
        <w:t>ledled</w:t>
      </w:r>
      <w:proofErr w:type="spellEnd"/>
      <w:r w:rsidRPr="00B257E0">
        <w:rPr>
          <w:rFonts w:ascii="Calibri" w:hAnsi="Calibri" w:cs="Calibri"/>
          <w:sz w:val="32"/>
          <w:szCs w:val="32"/>
        </w:rPr>
        <w:t xml:space="preserve"> y </w:t>
      </w:r>
      <w:proofErr w:type="spellStart"/>
      <w:r w:rsidRPr="00B257E0">
        <w:rPr>
          <w:rFonts w:ascii="Calibri" w:hAnsi="Calibri" w:cs="Calibri"/>
          <w:sz w:val="32"/>
          <w:szCs w:val="32"/>
        </w:rPr>
        <w:t>byd</w:t>
      </w:r>
      <w:proofErr w:type="spellEnd"/>
      <w:r w:rsidRPr="00B257E0">
        <w:rPr>
          <w:rFonts w:ascii="Calibri" w:hAnsi="Calibri" w:cs="Calibri"/>
          <w:sz w:val="32"/>
          <w:szCs w:val="32"/>
        </w:rPr>
        <w:t xml:space="preserve">. </w:t>
      </w:r>
    </w:p>
    <w:p w14:paraId="0D93F9FC" w14:textId="77777777" w:rsidR="00B257E0" w:rsidRPr="00B257E0" w:rsidRDefault="00B257E0" w:rsidP="00B257E0">
      <w:pPr>
        <w:rPr>
          <w:rFonts w:ascii="Calibri" w:hAnsi="Calibri" w:cs="Calibri"/>
          <w:sz w:val="32"/>
          <w:szCs w:val="32"/>
        </w:rPr>
      </w:pPr>
      <w:proofErr w:type="spellStart"/>
      <w:r w:rsidRPr="00B257E0">
        <w:rPr>
          <w:rFonts w:ascii="Calibri" w:hAnsi="Calibri" w:cs="Calibri"/>
          <w:sz w:val="32"/>
          <w:szCs w:val="32"/>
        </w:rPr>
        <w:t>Credwn</w:t>
      </w:r>
      <w:proofErr w:type="spellEnd"/>
      <w:r w:rsidRPr="00B257E0">
        <w:rPr>
          <w:rFonts w:ascii="Calibri" w:hAnsi="Calibri" w:cs="Calibri"/>
          <w:sz w:val="32"/>
          <w:szCs w:val="32"/>
        </w:rPr>
        <w:t xml:space="preserve"> y </w:t>
      </w:r>
      <w:proofErr w:type="spellStart"/>
      <w:r w:rsidRPr="00B257E0">
        <w:rPr>
          <w:rFonts w:ascii="Calibri" w:hAnsi="Calibri" w:cs="Calibri"/>
          <w:sz w:val="32"/>
          <w:szCs w:val="32"/>
        </w:rPr>
        <w:t>dylai</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amrywiaeth</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gael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ei</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hymgorffori'n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llawn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ein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diwylliant</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a'n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gwerthoedd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cyfundrefnol</w:t>
      </w:r>
      <w:proofErr w:type="spellEnd"/>
      <w:r w:rsidRPr="00B257E0">
        <w:rPr>
          <w:rFonts w:ascii="Calibri" w:hAnsi="Calibri" w:cs="Calibri"/>
          <w:sz w:val="32"/>
          <w:szCs w:val="32"/>
        </w:rPr>
        <w:t xml:space="preserve">, ac </w:t>
      </w:r>
      <w:proofErr w:type="spellStart"/>
      <w:r w:rsidRPr="00B257E0">
        <w:rPr>
          <w:rFonts w:ascii="Calibri" w:hAnsi="Calibri" w:cs="Calibri"/>
          <w:sz w:val="32"/>
          <w:szCs w:val="32"/>
        </w:rPr>
        <w:t>rydym</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parhau</w:t>
      </w:r>
      <w:proofErr w:type="spellEnd"/>
      <w:r w:rsidRPr="00B257E0">
        <w:rPr>
          <w:rFonts w:ascii="Calibri" w:hAnsi="Calibri" w:cs="Calibri"/>
          <w:sz w:val="32"/>
          <w:szCs w:val="32"/>
        </w:rPr>
        <w:t xml:space="preserve"> i </w:t>
      </w:r>
      <w:proofErr w:type="spellStart"/>
      <w:r w:rsidRPr="00B257E0">
        <w:rPr>
          <w:rFonts w:ascii="Calibri" w:hAnsi="Calibri" w:cs="Calibri"/>
          <w:sz w:val="32"/>
          <w:szCs w:val="32"/>
        </w:rPr>
        <w:t>ehangu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amrywiaeth</w:t>
      </w:r>
      <w:proofErr w:type="spellEnd"/>
      <w:r w:rsidRPr="00B257E0">
        <w:rPr>
          <w:rFonts w:ascii="Calibri" w:hAnsi="Calibri" w:cs="Calibri"/>
          <w:sz w:val="32"/>
          <w:szCs w:val="32"/>
        </w:rPr>
        <w:t xml:space="preserve"> y </w:t>
      </w:r>
      <w:proofErr w:type="spellStart"/>
      <w:r w:rsidRPr="00B257E0">
        <w:rPr>
          <w:rFonts w:ascii="Calibri" w:hAnsi="Calibri" w:cs="Calibri"/>
          <w:sz w:val="32"/>
          <w:szCs w:val="32"/>
        </w:rPr>
        <w:t>Cwmni</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a'i</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waith</w:t>
      </w:r>
      <w:proofErr w:type="spellEnd"/>
      <w:r w:rsidRPr="00B257E0">
        <w:rPr>
          <w:rFonts w:ascii="Calibri" w:hAnsi="Calibri" w:cs="Calibri"/>
          <w:sz w:val="32"/>
          <w:szCs w:val="32"/>
        </w:rPr>
        <w:t xml:space="preserve">. </w:t>
      </w:r>
    </w:p>
    <w:p w14:paraId="00E9FE16" w14:textId="77777777" w:rsidR="00B257E0" w:rsidRPr="00B257E0" w:rsidRDefault="00B257E0" w:rsidP="00B257E0">
      <w:pPr>
        <w:rPr>
          <w:rFonts w:ascii="Calibri" w:hAnsi="Calibri" w:cs="Calibri"/>
          <w:sz w:val="32"/>
          <w:szCs w:val="32"/>
        </w:rPr>
      </w:pPr>
      <w:proofErr w:type="spellStart"/>
      <w:r w:rsidRPr="00B257E0">
        <w:rPr>
          <w:rFonts w:ascii="Calibri" w:hAnsi="Calibri" w:cs="Calibri"/>
          <w:sz w:val="32"/>
          <w:szCs w:val="32"/>
        </w:rPr>
        <w:t>I'r</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perwyl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hwnnw</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rydym</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siarad</w:t>
      </w:r>
      <w:proofErr w:type="spellEnd"/>
      <w:r w:rsidRPr="00B257E0">
        <w:rPr>
          <w:rFonts w:ascii="Calibri" w:hAnsi="Calibri" w:cs="Calibri"/>
          <w:sz w:val="32"/>
          <w:szCs w:val="32"/>
        </w:rPr>
        <w:t xml:space="preserve"> â </w:t>
      </w:r>
      <w:proofErr w:type="spellStart"/>
      <w:r w:rsidRPr="00B257E0">
        <w:rPr>
          <w:rFonts w:ascii="Calibri" w:hAnsi="Calibri" w:cs="Calibri"/>
          <w:sz w:val="32"/>
          <w:szCs w:val="32"/>
        </w:rPr>
        <w:t>phobl</w:t>
      </w:r>
      <w:proofErr w:type="spellEnd"/>
      <w:r w:rsidRPr="00B257E0">
        <w:rPr>
          <w:rFonts w:ascii="Calibri" w:hAnsi="Calibri" w:cs="Calibri"/>
          <w:sz w:val="32"/>
          <w:szCs w:val="32"/>
        </w:rPr>
        <w:t xml:space="preserve"> o </w:t>
      </w:r>
      <w:proofErr w:type="spellStart"/>
      <w:r w:rsidRPr="00B257E0">
        <w:rPr>
          <w:rFonts w:ascii="Calibri" w:hAnsi="Calibri" w:cs="Calibri"/>
          <w:sz w:val="32"/>
          <w:szCs w:val="32"/>
        </w:rPr>
        <w:t>ystod</w:t>
      </w:r>
      <w:proofErr w:type="spellEnd"/>
      <w:r w:rsidRPr="00B257E0">
        <w:rPr>
          <w:rFonts w:ascii="Calibri" w:hAnsi="Calibri" w:cs="Calibri"/>
          <w:sz w:val="32"/>
          <w:szCs w:val="32"/>
        </w:rPr>
        <w:t xml:space="preserve"> o </w:t>
      </w:r>
      <w:proofErr w:type="spellStart"/>
      <w:r w:rsidRPr="00B257E0">
        <w:rPr>
          <w:rFonts w:ascii="Calibri" w:hAnsi="Calibri" w:cs="Calibri"/>
          <w:sz w:val="32"/>
          <w:szCs w:val="32"/>
        </w:rPr>
        <w:t>gymunedau</w:t>
      </w:r>
      <w:proofErr w:type="spellEnd"/>
      <w:r w:rsidRPr="00B257E0">
        <w:rPr>
          <w:rFonts w:ascii="Calibri" w:hAnsi="Calibri" w:cs="Calibri"/>
          <w:sz w:val="32"/>
          <w:szCs w:val="32"/>
        </w:rPr>
        <w:t xml:space="preserve"> ac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gwrando</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arnynt</w:t>
      </w:r>
      <w:proofErr w:type="spellEnd"/>
      <w:r w:rsidRPr="00B257E0">
        <w:rPr>
          <w:rFonts w:ascii="Calibri" w:hAnsi="Calibri" w:cs="Calibri"/>
          <w:sz w:val="32"/>
          <w:szCs w:val="32"/>
        </w:rPr>
        <w:t xml:space="preserve">, i </w:t>
      </w:r>
      <w:proofErr w:type="spellStart"/>
      <w:r w:rsidRPr="00B257E0">
        <w:rPr>
          <w:rFonts w:ascii="Calibri" w:hAnsi="Calibri" w:cs="Calibri"/>
          <w:sz w:val="32"/>
          <w:szCs w:val="32"/>
        </w:rPr>
        <w:t>gyflwyno</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dealltwriaeth</w:t>
      </w:r>
      <w:proofErr w:type="spellEnd"/>
      <w:r w:rsidRPr="00B257E0">
        <w:rPr>
          <w:rFonts w:ascii="Calibri" w:hAnsi="Calibri" w:cs="Calibri"/>
          <w:sz w:val="32"/>
          <w:szCs w:val="32"/>
        </w:rPr>
        <w:t xml:space="preserve"> a </w:t>
      </w:r>
      <w:proofErr w:type="spellStart"/>
      <w:r w:rsidRPr="00B257E0">
        <w:rPr>
          <w:rFonts w:ascii="Calibri" w:hAnsi="Calibri" w:cs="Calibri"/>
          <w:sz w:val="32"/>
          <w:szCs w:val="32"/>
        </w:rPr>
        <w:t>mewnwelediad</w:t>
      </w:r>
      <w:proofErr w:type="spellEnd"/>
      <w:r w:rsidRPr="00B257E0">
        <w:rPr>
          <w:rFonts w:ascii="Calibri" w:hAnsi="Calibri" w:cs="Calibri"/>
          <w:sz w:val="32"/>
          <w:szCs w:val="32"/>
        </w:rPr>
        <w:t xml:space="preserve">, ac i </w:t>
      </w:r>
      <w:proofErr w:type="spellStart"/>
      <w:r w:rsidRPr="00B257E0">
        <w:rPr>
          <w:rFonts w:ascii="Calibri" w:hAnsi="Calibri" w:cs="Calibri"/>
          <w:sz w:val="32"/>
          <w:szCs w:val="32"/>
        </w:rPr>
        <w:t>adnabod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newidiadau</w:t>
      </w:r>
      <w:proofErr w:type="spellEnd"/>
      <w:r w:rsidRPr="00B257E0">
        <w:rPr>
          <w:rFonts w:ascii="Calibri" w:hAnsi="Calibri" w:cs="Calibri"/>
          <w:sz w:val="32"/>
          <w:szCs w:val="32"/>
        </w:rPr>
        <w:t xml:space="preserve"> y </w:t>
      </w:r>
      <w:proofErr w:type="spellStart"/>
      <w:r w:rsidRPr="00B257E0">
        <w:rPr>
          <w:rFonts w:ascii="Calibri" w:hAnsi="Calibri" w:cs="Calibri"/>
          <w:sz w:val="32"/>
          <w:szCs w:val="32"/>
        </w:rPr>
        <w:t>gallwn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eu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gwneud</w:t>
      </w:r>
      <w:proofErr w:type="spellEnd"/>
      <w:r w:rsidRPr="00B257E0">
        <w:rPr>
          <w:rFonts w:ascii="Calibri" w:hAnsi="Calibri" w:cs="Calibri"/>
          <w:sz w:val="32"/>
          <w:szCs w:val="32"/>
        </w:rPr>
        <w:t xml:space="preserve">. Mae </w:t>
      </w:r>
      <w:proofErr w:type="spellStart"/>
      <w:r w:rsidRPr="00B257E0">
        <w:rPr>
          <w:rFonts w:ascii="Calibri" w:hAnsi="Calibri" w:cs="Calibri"/>
          <w:sz w:val="32"/>
          <w:szCs w:val="32"/>
        </w:rPr>
        <w:t>manylion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ynghylch</w:t>
      </w:r>
      <w:proofErr w:type="spellEnd"/>
      <w:r w:rsidRPr="00B257E0">
        <w:rPr>
          <w:rFonts w:ascii="Calibri" w:hAnsi="Calibri" w:cs="Calibri"/>
          <w:sz w:val="32"/>
          <w:szCs w:val="32"/>
        </w:rPr>
        <w:t xml:space="preserve"> y </w:t>
      </w:r>
      <w:proofErr w:type="spellStart"/>
      <w:r w:rsidRPr="00B257E0">
        <w:rPr>
          <w:rFonts w:ascii="Calibri" w:hAnsi="Calibri" w:cs="Calibri"/>
          <w:sz w:val="32"/>
          <w:szCs w:val="32"/>
        </w:rPr>
        <w:t>camau</w:t>
      </w:r>
      <w:proofErr w:type="spellEnd"/>
      <w:r w:rsidRPr="00B257E0">
        <w:rPr>
          <w:rFonts w:ascii="Calibri" w:hAnsi="Calibri" w:cs="Calibri"/>
          <w:sz w:val="32"/>
          <w:szCs w:val="32"/>
        </w:rPr>
        <w:t xml:space="preserve"> yr </w:t>
      </w:r>
      <w:proofErr w:type="spellStart"/>
      <w:r w:rsidRPr="00B257E0">
        <w:rPr>
          <w:rFonts w:ascii="Calibri" w:hAnsi="Calibri" w:cs="Calibri"/>
          <w:sz w:val="32"/>
          <w:szCs w:val="32"/>
        </w:rPr>
        <w:t>ydym</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eu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cymryd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i'w</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gweld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ein</w:t>
      </w:r>
      <w:proofErr w:type="spellEnd"/>
      <w:r w:rsidRPr="00B257E0">
        <w:rPr>
          <w:rFonts w:ascii="Calibri" w:hAnsi="Calibri" w:cs="Calibri"/>
          <w:sz w:val="32"/>
          <w:szCs w:val="32"/>
        </w:rPr>
        <w:t xml:space="preserve"> </w:t>
      </w:r>
      <w:hyperlink r:id="rId14" w:tgtFrame="_blank" w:history="1">
        <w:r w:rsidRPr="00B257E0">
          <w:rPr>
            <w:rStyle w:val="Hyperlink"/>
            <w:rFonts w:ascii="Calibri" w:hAnsi="Calibri" w:cs="Calibri"/>
            <w:sz w:val="32"/>
            <w:szCs w:val="32"/>
          </w:rPr>
          <w:t xml:space="preserve">Cynllun </w:t>
        </w:r>
        <w:proofErr w:type="spellStart"/>
        <w:r w:rsidRPr="00B257E0">
          <w:rPr>
            <w:rStyle w:val="Hyperlink"/>
            <w:rFonts w:ascii="Calibri" w:hAnsi="Calibri" w:cs="Calibri"/>
            <w:sz w:val="32"/>
            <w:szCs w:val="32"/>
          </w:rPr>
          <w:t>Cydraddoldeb</w:t>
        </w:r>
        <w:proofErr w:type="spellEnd"/>
        <w:r w:rsidRPr="00B257E0">
          <w:rPr>
            <w:rStyle w:val="Hyperlink"/>
            <w:rFonts w:ascii="Calibri" w:hAnsi="Calibri" w:cs="Calibri"/>
            <w:sz w:val="32"/>
            <w:szCs w:val="32"/>
          </w:rPr>
          <w:t xml:space="preserve"> </w:t>
        </w:r>
        <w:proofErr w:type="spellStart"/>
        <w:r w:rsidRPr="00B257E0">
          <w:rPr>
            <w:rStyle w:val="Hyperlink"/>
            <w:rFonts w:ascii="Calibri" w:hAnsi="Calibri" w:cs="Calibri"/>
            <w:sz w:val="32"/>
            <w:szCs w:val="32"/>
          </w:rPr>
          <w:t>Strategol</w:t>
        </w:r>
        <w:proofErr w:type="spellEnd"/>
        <w:r w:rsidRPr="00B257E0">
          <w:rPr>
            <w:rStyle w:val="Hyperlink"/>
            <w:rFonts w:ascii="Calibri" w:hAnsi="Calibri" w:cs="Calibri"/>
            <w:sz w:val="32"/>
            <w:szCs w:val="32"/>
          </w:rPr>
          <w:t>.</w:t>
        </w:r>
      </w:hyperlink>
    </w:p>
    <w:p w14:paraId="58239A02" w14:textId="77777777" w:rsidR="00B257E0" w:rsidRPr="00592757" w:rsidRDefault="00B257E0" w:rsidP="00BC4B7C">
      <w:pPr>
        <w:rPr>
          <w:rFonts w:ascii="Calibri" w:hAnsi="Calibri" w:cs="Calibri"/>
          <w:sz w:val="32"/>
          <w:szCs w:val="32"/>
        </w:rPr>
      </w:pPr>
    </w:p>
    <w:p w14:paraId="1C05E9DE" w14:textId="77777777" w:rsidR="00B257E0" w:rsidRPr="00592757" w:rsidRDefault="00B257E0" w:rsidP="004A1222">
      <w:pPr>
        <w:pStyle w:val="Heading2"/>
        <w:rPr>
          <w:sz w:val="36"/>
          <w:szCs w:val="36"/>
        </w:rPr>
      </w:pPr>
      <w:proofErr w:type="spellStart"/>
      <w:r w:rsidRPr="00592757">
        <w:rPr>
          <w:sz w:val="36"/>
          <w:szCs w:val="36"/>
        </w:rPr>
        <w:t>Cyfiawnder</w:t>
      </w:r>
      <w:proofErr w:type="spellEnd"/>
      <w:r w:rsidRPr="00592757">
        <w:rPr>
          <w:sz w:val="36"/>
          <w:szCs w:val="36"/>
        </w:rPr>
        <w:t xml:space="preserve"> </w:t>
      </w:r>
      <w:proofErr w:type="spellStart"/>
      <w:r w:rsidRPr="00592757">
        <w:rPr>
          <w:sz w:val="36"/>
          <w:szCs w:val="36"/>
        </w:rPr>
        <w:t>Cymdeithasol</w:t>
      </w:r>
      <w:proofErr w:type="spellEnd"/>
    </w:p>
    <w:p w14:paraId="29E9B34E" w14:textId="77777777" w:rsidR="00B257E0" w:rsidRPr="00B257E0" w:rsidRDefault="00B257E0" w:rsidP="00B257E0">
      <w:pPr>
        <w:rPr>
          <w:rFonts w:ascii="Calibri" w:hAnsi="Calibri" w:cs="Calibri"/>
          <w:sz w:val="32"/>
          <w:szCs w:val="32"/>
        </w:rPr>
      </w:pPr>
      <w:r w:rsidRPr="00B257E0">
        <w:rPr>
          <w:rFonts w:ascii="Calibri" w:hAnsi="Calibri" w:cs="Calibri"/>
          <w:sz w:val="32"/>
          <w:szCs w:val="32"/>
        </w:rPr>
        <w:t xml:space="preserve">Mae </w:t>
      </w:r>
      <w:proofErr w:type="spellStart"/>
      <w:r w:rsidRPr="00B257E0">
        <w:rPr>
          <w:rFonts w:ascii="Calibri" w:hAnsi="Calibri" w:cs="Calibri"/>
          <w:sz w:val="32"/>
          <w:szCs w:val="32"/>
        </w:rPr>
        <w:t>cyfiawnder</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cymdeithasol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cydraddoldeb</w:t>
      </w:r>
      <w:proofErr w:type="spellEnd"/>
      <w:r w:rsidRPr="00B257E0">
        <w:rPr>
          <w:rFonts w:ascii="Calibri" w:hAnsi="Calibri" w:cs="Calibri"/>
          <w:sz w:val="32"/>
          <w:szCs w:val="32"/>
        </w:rPr>
        <w:t xml:space="preserve"> a </w:t>
      </w:r>
      <w:proofErr w:type="spellStart"/>
      <w:r w:rsidRPr="00B257E0">
        <w:rPr>
          <w:rFonts w:ascii="Calibri" w:hAnsi="Calibri" w:cs="Calibri"/>
          <w:sz w:val="32"/>
          <w:szCs w:val="32"/>
        </w:rPr>
        <w:t>thegwch</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wrth</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wraidd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holl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weithgareddau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CDCCymru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Rydym</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ymroddedig</w:t>
      </w:r>
      <w:proofErr w:type="spellEnd"/>
      <w:r w:rsidRPr="00B257E0">
        <w:rPr>
          <w:rFonts w:ascii="Calibri" w:hAnsi="Calibri" w:cs="Calibri"/>
          <w:sz w:val="32"/>
          <w:szCs w:val="32"/>
        </w:rPr>
        <w:t xml:space="preserve"> i </w:t>
      </w:r>
      <w:proofErr w:type="spellStart"/>
      <w:r w:rsidRPr="00B257E0">
        <w:rPr>
          <w:rFonts w:ascii="Calibri" w:hAnsi="Calibri" w:cs="Calibri"/>
          <w:sz w:val="32"/>
          <w:szCs w:val="32"/>
        </w:rPr>
        <w:t>sicrhau</w:t>
      </w:r>
      <w:proofErr w:type="spellEnd"/>
      <w:r w:rsidRPr="00B257E0">
        <w:rPr>
          <w:rFonts w:ascii="Calibri" w:hAnsi="Calibri" w:cs="Calibri"/>
          <w:sz w:val="32"/>
          <w:szCs w:val="32"/>
        </w:rPr>
        <w:t xml:space="preserve"> bod </w:t>
      </w:r>
      <w:proofErr w:type="spellStart"/>
      <w:r w:rsidRPr="00B257E0">
        <w:rPr>
          <w:rFonts w:ascii="Calibri" w:hAnsi="Calibri" w:cs="Calibri"/>
          <w:sz w:val="32"/>
          <w:szCs w:val="32"/>
        </w:rPr>
        <w:t>pawb</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yng</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Nghymru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cael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cyfle</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cyfartal</w:t>
      </w:r>
      <w:proofErr w:type="spellEnd"/>
      <w:r w:rsidRPr="00B257E0">
        <w:rPr>
          <w:rFonts w:ascii="Calibri" w:hAnsi="Calibri" w:cs="Calibri"/>
          <w:sz w:val="32"/>
          <w:szCs w:val="32"/>
        </w:rPr>
        <w:t xml:space="preserve"> i </w:t>
      </w:r>
      <w:proofErr w:type="spellStart"/>
      <w:r w:rsidRPr="00B257E0">
        <w:rPr>
          <w:rFonts w:ascii="Calibri" w:hAnsi="Calibri" w:cs="Calibri"/>
          <w:sz w:val="32"/>
          <w:szCs w:val="32"/>
        </w:rPr>
        <w:t>gael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mynediad</w:t>
      </w:r>
      <w:proofErr w:type="spellEnd"/>
      <w:r w:rsidRPr="00B257E0">
        <w:rPr>
          <w:rFonts w:ascii="Calibri" w:hAnsi="Calibri" w:cs="Calibri"/>
          <w:sz w:val="32"/>
          <w:szCs w:val="32"/>
        </w:rPr>
        <w:t xml:space="preserve"> i </w:t>
      </w:r>
      <w:proofErr w:type="spellStart"/>
      <w:r w:rsidRPr="00B257E0">
        <w:rPr>
          <w:rFonts w:ascii="Calibri" w:hAnsi="Calibri" w:cs="Calibri"/>
          <w:sz w:val="32"/>
          <w:szCs w:val="32"/>
        </w:rPr>
        <w:t>ddawns</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Bydd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CDCCymru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ceisio</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sicrhau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nad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oes</w:t>
      </w:r>
      <w:proofErr w:type="spellEnd"/>
      <w:r w:rsidRPr="00B257E0">
        <w:rPr>
          <w:rFonts w:ascii="Calibri" w:hAnsi="Calibri" w:cs="Calibri"/>
          <w:sz w:val="32"/>
          <w:szCs w:val="32"/>
        </w:rPr>
        <w:t xml:space="preserve"> neb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cael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ei</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drin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llai</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ffafriol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oherwydd</w:t>
      </w:r>
      <w:proofErr w:type="spellEnd"/>
      <w:r w:rsidRPr="00B257E0">
        <w:rPr>
          <w:rFonts w:ascii="Calibri" w:hAnsi="Calibri" w:cs="Calibri"/>
          <w:sz w:val="32"/>
          <w:szCs w:val="32"/>
        </w:rPr>
        <w:t xml:space="preserve"> bod </w:t>
      </w:r>
      <w:proofErr w:type="spellStart"/>
      <w:r w:rsidRPr="00B257E0">
        <w:rPr>
          <w:rFonts w:ascii="Calibri" w:hAnsi="Calibri" w:cs="Calibri"/>
          <w:sz w:val="32"/>
          <w:szCs w:val="32"/>
        </w:rPr>
        <w:t>ganddo</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nodwedd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warchodedig</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Rydym</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annog</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ceisiadau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arbennig</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gan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bobl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sydd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heb</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gynrychiolaeth</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ddigonol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yn</w:t>
      </w:r>
      <w:proofErr w:type="spellEnd"/>
      <w:r w:rsidRPr="00B257E0">
        <w:rPr>
          <w:rFonts w:ascii="Calibri" w:hAnsi="Calibri" w:cs="Calibri"/>
          <w:sz w:val="32"/>
          <w:szCs w:val="32"/>
        </w:rPr>
        <w:t xml:space="preserve"> y sector </w:t>
      </w:r>
      <w:proofErr w:type="spellStart"/>
      <w:r w:rsidRPr="00B257E0">
        <w:rPr>
          <w:rFonts w:ascii="Calibri" w:hAnsi="Calibri" w:cs="Calibri"/>
          <w:sz w:val="32"/>
          <w:szCs w:val="32"/>
        </w:rPr>
        <w:t>celfyddydau</w:t>
      </w:r>
      <w:proofErr w:type="spellEnd"/>
      <w:r w:rsidRPr="00B257E0">
        <w:rPr>
          <w:rFonts w:ascii="Calibri" w:hAnsi="Calibri" w:cs="Calibri"/>
          <w:sz w:val="32"/>
          <w:szCs w:val="32"/>
        </w:rPr>
        <w:t xml:space="preserve">, a </w:t>
      </w:r>
      <w:proofErr w:type="spellStart"/>
      <w:r w:rsidRPr="00B257E0">
        <w:rPr>
          <w:rFonts w:ascii="Calibri" w:hAnsi="Calibri" w:cs="Calibri"/>
          <w:sz w:val="32"/>
          <w:szCs w:val="32"/>
        </w:rPr>
        <w:t>chan</w:t>
      </w:r>
      <w:proofErr w:type="spellEnd"/>
      <w:r w:rsidRPr="00B257E0">
        <w:rPr>
          <w:rFonts w:ascii="Calibri" w:hAnsi="Calibri" w:cs="Calibri"/>
          <w:sz w:val="32"/>
          <w:szCs w:val="32"/>
        </w:rPr>
        <w:t xml:space="preserve"> y </w:t>
      </w:r>
      <w:proofErr w:type="spellStart"/>
      <w:r w:rsidRPr="00B257E0">
        <w:rPr>
          <w:rFonts w:ascii="Calibri" w:hAnsi="Calibri" w:cs="Calibri"/>
          <w:sz w:val="32"/>
          <w:szCs w:val="32"/>
        </w:rPr>
        <w:t>rhai</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sy’n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profi</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gwahaniaethu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oherwydd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hil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hunaniaeth</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rywedd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cyfeiriadedd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rhywiol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statws</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priodasol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hil</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crefydd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cenedligrwydd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tarddiad</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ethnig</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anabledd</w:t>
      </w:r>
      <w:proofErr w:type="spellEnd"/>
      <w:r w:rsidRPr="00B257E0">
        <w:rPr>
          <w:rFonts w:ascii="Calibri" w:hAnsi="Calibri" w:cs="Calibri"/>
          <w:sz w:val="32"/>
          <w:szCs w:val="32"/>
        </w:rPr>
        <w:t xml:space="preserve"> neu </w:t>
      </w:r>
      <w:proofErr w:type="spellStart"/>
      <w:r w:rsidRPr="00B257E0">
        <w:rPr>
          <w:rFonts w:ascii="Calibri" w:hAnsi="Calibri" w:cs="Calibri"/>
          <w:sz w:val="32"/>
          <w:szCs w:val="32"/>
        </w:rPr>
        <w:t>oedran</w:t>
      </w:r>
      <w:proofErr w:type="spellEnd"/>
      <w:r w:rsidRPr="00B257E0">
        <w:rPr>
          <w:rFonts w:ascii="Calibri" w:hAnsi="Calibri" w:cs="Calibri"/>
          <w:sz w:val="32"/>
          <w:szCs w:val="32"/>
        </w:rPr>
        <w:t xml:space="preserve">. Gellir </w:t>
      </w:r>
      <w:proofErr w:type="spellStart"/>
      <w:r w:rsidRPr="00B257E0">
        <w:rPr>
          <w:rFonts w:ascii="Calibri" w:hAnsi="Calibri" w:cs="Calibri"/>
          <w:sz w:val="32"/>
          <w:szCs w:val="32"/>
        </w:rPr>
        <w:t>talu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costau</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teithio</w:t>
      </w:r>
      <w:proofErr w:type="spellEnd"/>
      <w:r w:rsidRPr="00B257E0">
        <w:rPr>
          <w:rFonts w:ascii="Calibri" w:hAnsi="Calibri" w:cs="Calibri"/>
          <w:sz w:val="32"/>
          <w:szCs w:val="32"/>
        </w:rPr>
        <w:t xml:space="preserve"> a </w:t>
      </w:r>
      <w:proofErr w:type="spellStart"/>
      <w:r w:rsidRPr="00B257E0">
        <w:rPr>
          <w:rFonts w:ascii="Calibri" w:hAnsi="Calibri" w:cs="Calibri"/>
          <w:sz w:val="32"/>
          <w:szCs w:val="32"/>
        </w:rPr>
        <w:t>threuliau</w:t>
      </w:r>
      <w:proofErr w:type="spellEnd"/>
      <w:r w:rsidRPr="00B257E0">
        <w:rPr>
          <w:rFonts w:ascii="Calibri" w:hAnsi="Calibri" w:cs="Calibri"/>
          <w:sz w:val="32"/>
          <w:szCs w:val="32"/>
        </w:rPr>
        <w:t xml:space="preserve"> ac </w:t>
      </w:r>
      <w:proofErr w:type="spellStart"/>
      <w:r w:rsidRPr="00B257E0">
        <w:rPr>
          <w:rFonts w:ascii="Calibri" w:hAnsi="Calibri" w:cs="Calibri"/>
          <w:sz w:val="32"/>
          <w:szCs w:val="32"/>
        </w:rPr>
        <w:t>arian</w:t>
      </w:r>
      <w:proofErr w:type="spellEnd"/>
      <w:r w:rsidRPr="00B257E0">
        <w:rPr>
          <w:rFonts w:ascii="Calibri" w:hAnsi="Calibri" w:cs="Calibri"/>
          <w:sz w:val="32"/>
          <w:szCs w:val="32"/>
        </w:rPr>
        <w:t xml:space="preserve"> </w:t>
      </w:r>
      <w:proofErr w:type="spellStart"/>
      <w:r w:rsidRPr="00B257E0">
        <w:rPr>
          <w:rFonts w:ascii="Calibri" w:hAnsi="Calibri" w:cs="Calibri"/>
          <w:sz w:val="32"/>
          <w:szCs w:val="32"/>
        </w:rPr>
        <w:t>gofal</w:t>
      </w:r>
      <w:proofErr w:type="spellEnd"/>
      <w:r w:rsidRPr="00B257E0">
        <w:rPr>
          <w:rFonts w:ascii="Calibri" w:hAnsi="Calibri" w:cs="Calibri"/>
          <w:sz w:val="32"/>
          <w:szCs w:val="32"/>
        </w:rPr>
        <w:t xml:space="preserve"> plant.</w:t>
      </w:r>
    </w:p>
    <w:p w14:paraId="481F1361" w14:textId="77777777" w:rsidR="00B257E0" w:rsidRPr="00592757" w:rsidRDefault="00B257E0" w:rsidP="00BC4B7C">
      <w:pPr>
        <w:rPr>
          <w:rFonts w:ascii="Calibri" w:hAnsi="Calibri" w:cs="Calibri"/>
          <w:sz w:val="32"/>
          <w:szCs w:val="32"/>
        </w:rPr>
      </w:pPr>
    </w:p>
    <w:sectPr w:rsidR="00B257E0" w:rsidRPr="00592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ffi-three-reg,Arial,Apto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offi-three-reg">
    <w:panose1 w:val="02000603080000020003"/>
    <w:charset w:val="00"/>
    <w:family w:val="auto"/>
    <w:pitch w:val="variable"/>
    <w:sig w:usb0="800000AF" w:usb1="5000004B"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d5F3SoXnr/gKNk" int2:id="7rErlVQ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C271"/>
    <w:multiLevelType w:val="hybridMultilevel"/>
    <w:tmpl w:val="832A53BC"/>
    <w:lvl w:ilvl="0" w:tplc="C9D2FE1E">
      <w:start w:val="1"/>
      <w:numFmt w:val="bullet"/>
      <w:lvlText w:val=""/>
      <w:lvlJc w:val="left"/>
      <w:pPr>
        <w:ind w:left="720" w:hanging="360"/>
      </w:pPr>
      <w:rPr>
        <w:rFonts w:ascii="Symbol" w:hAnsi="Symbol" w:hint="default"/>
      </w:rPr>
    </w:lvl>
    <w:lvl w:ilvl="1" w:tplc="8ACA05AA">
      <w:start w:val="1"/>
      <w:numFmt w:val="bullet"/>
      <w:lvlText w:val="o"/>
      <w:lvlJc w:val="left"/>
      <w:pPr>
        <w:ind w:left="1440" w:hanging="360"/>
      </w:pPr>
      <w:rPr>
        <w:rFonts w:ascii="Courier New" w:hAnsi="Courier New" w:hint="default"/>
      </w:rPr>
    </w:lvl>
    <w:lvl w:ilvl="2" w:tplc="AD065302">
      <w:start w:val="1"/>
      <w:numFmt w:val="bullet"/>
      <w:lvlText w:val=""/>
      <w:lvlJc w:val="left"/>
      <w:pPr>
        <w:ind w:left="2160" w:hanging="360"/>
      </w:pPr>
      <w:rPr>
        <w:rFonts w:ascii="Wingdings" w:hAnsi="Wingdings" w:hint="default"/>
      </w:rPr>
    </w:lvl>
    <w:lvl w:ilvl="3" w:tplc="E9560BB0">
      <w:start w:val="1"/>
      <w:numFmt w:val="bullet"/>
      <w:lvlText w:val=""/>
      <w:lvlJc w:val="left"/>
      <w:pPr>
        <w:ind w:left="2880" w:hanging="360"/>
      </w:pPr>
      <w:rPr>
        <w:rFonts w:ascii="Symbol" w:hAnsi="Symbol" w:hint="default"/>
      </w:rPr>
    </w:lvl>
    <w:lvl w:ilvl="4" w:tplc="E24AABC0">
      <w:start w:val="1"/>
      <w:numFmt w:val="bullet"/>
      <w:lvlText w:val="o"/>
      <w:lvlJc w:val="left"/>
      <w:pPr>
        <w:ind w:left="3600" w:hanging="360"/>
      </w:pPr>
      <w:rPr>
        <w:rFonts w:ascii="Courier New" w:hAnsi="Courier New" w:hint="default"/>
      </w:rPr>
    </w:lvl>
    <w:lvl w:ilvl="5" w:tplc="61C08068">
      <w:start w:val="1"/>
      <w:numFmt w:val="bullet"/>
      <w:lvlText w:val=""/>
      <w:lvlJc w:val="left"/>
      <w:pPr>
        <w:ind w:left="4320" w:hanging="360"/>
      </w:pPr>
      <w:rPr>
        <w:rFonts w:ascii="Wingdings" w:hAnsi="Wingdings" w:hint="default"/>
      </w:rPr>
    </w:lvl>
    <w:lvl w:ilvl="6" w:tplc="799497AE">
      <w:start w:val="1"/>
      <w:numFmt w:val="bullet"/>
      <w:lvlText w:val=""/>
      <w:lvlJc w:val="left"/>
      <w:pPr>
        <w:ind w:left="5040" w:hanging="360"/>
      </w:pPr>
      <w:rPr>
        <w:rFonts w:ascii="Symbol" w:hAnsi="Symbol" w:hint="default"/>
      </w:rPr>
    </w:lvl>
    <w:lvl w:ilvl="7" w:tplc="5296C30C">
      <w:start w:val="1"/>
      <w:numFmt w:val="bullet"/>
      <w:lvlText w:val="o"/>
      <w:lvlJc w:val="left"/>
      <w:pPr>
        <w:ind w:left="5760" w:hanging="360"/>
      </w:pPr>
      <w:rPr>
        <w:rFonts w:ascii="Courier New" w:hAnsi="Courier New" w:hint="default"/>
      </w:rPr>
    </w:lvl>
    <w:lvl w:ilvl="8" w:tplc="45D67902">
      <w:start w:val="1"/>
      <w:numFmt w:val="bullet"/>
      <w:lvlText w:val=""/>
      <w:lvlJc w:val="left"/>
      <w:pPr>
        <w:ind w:left="6480" w:hanging="360"/>
      </w:pPr>
      <w:rPr>
        <w:rFonts w:ascii="Wingdings" w:hAnsi="Wingdings" w:hint="default"/>
      </w:rPr>
    </w:lvl>
  </w:abstractNum>
  <w:abstractNum w:abstractNumId="1" w15:restartNumberingAfterBreak="0">
    <w:nsid w:val="06227286"/>
    <w:multiLevelType w:val="hybridMultilevel"/>
    <w:tmpl w:val="9046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F65AE"/>
    <w:multiLevelType w:val="hybridMultilevel"/>
    <w:tmpl w:val="443C18B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101EA"/>
    <w:multiLevelType w:val="hybridMultilevel"/>
    <w:tmpl w:val="4418D894"/>
    <w:lvl w:ilvl="0" w:tplc="46189A9C">
      <w:start w:val="1"/>
      <w:numFmt w:val="bullet"/>
      <w:lvlText w:val=""/>
      <w:lvlJc w:val="left"/>
      <w:pPr>
        <w:ind w:left="717" w:hanging="360"/>
      </w:pPr>
      <w:rPr>
        <w:rFonts w:ascii="Symbol" w:hAnsi="Symbol" w:hint="default"/>
      </w:rPr>
    </w:lvl>
    <w:lvl w:ilvl="1" w:tplc="D6FE6686">
      <w:start w:val="1"/>
      <w:numFmt w:val="bullet"/>
      <w:lvlText w:val="o"/>
      <w:lvlJc w:val="left"/>
      <w:pPr>
        <w:ind w:left="1437" w:hanging="360"/>
      </w:pPr>
      <w:rPr>
        <w:rFonts w:ascii="Courier New" w:hAnsi="Courier New" w:hint="default"/>
      </w:rPr>
    </w:lvl>
    <w:lvl w:ilvl="2" w:tplc="C17A015C">
      <w:start w:val="1"/>
      <w:numFmt w:val="bullet"/>
      <w:lvlText w:val=""/>
      <w:lvlJc w:val="left"/>
      <w:pPr>
        <w:ind w:left="2157" w:hanging="360"/>
      </w:pPr>
      <w:rPr>
        <w:rFonts w:ascii="Wingdings" w:hAnsi="Wingdings" w:hint="default"/>
      </w:rPr>
    </w:lvl>
    <w:lvl w:ilvl="3" w:tplc="83606F6A">
      <w:start w:val="1"/>
      <w:numFmt w:val="bullet"/>
      <w:lvlText w:val=""/>
      <w:lvlJc w:val="left"/>
      <w:pPr>
        <w:ind w:left="2877" w:hanging="360"/>
      </w:pPr>
      <w:rPr>
        <w:rFonts w:ascii="Symbol" w:hAnsi="Symbol" w:hint="default"/>
      </w:rPr>
    </w:lvl>
    <w:lvl w:ilvl="4" w:tplc="A9D49D90">
      <w:start w:val="1"/>
      <w:numFmt w:val="bullet"/>
      <w:lvlText w:val="o"/>
      <w:lvlJc w:val="left"/>
      <w:pPr>
        <w:ind w:left="3597" w:hanging="360"/>
      </w:pPr>
      <w:rPr>
        <w:rFonts w:ascii="Courier New" w:hAnsi="Courier New" w:hint="default"/>
      </w:rPr>
    </w:lvl>
    <w:lvl w:ilvl="5" w:tplc="2258F0B6">
      <w:start w:val="1"/>
      <w:numFmt w:val="bullet"/>
      <w:lvlText w:val=""/>
      <w:lvlJc w:val="left"/>
      <w:pPr>
        <w:ind w:left="4317" w:hanging="360"/>
      </w:pPr>
      <w:rPr>
        <w:rFonts w:ascii="Wingdings" w:hAnsi="Wingdings" w:hint="default"/>
      </w:rPr>
    </w:lvl>
    <w:lvl w:ilvl="6" w:tplc="0570D44E">
      <w:start w:val="1"/>
      <w:numFmt w:val="bullet"/>
      <w:lvlText w:val=""/>
      <w:lvlJc w:val="left"/>
      <w:pPr>
        <w:ind w:left="5037" w:hanging="360"/>
      </w:pPr>
      <w:rPr>
        <w:rFonts w:ascii="Symbol" w:hAnsi="Symbol" w:hint="default"/>
      </w:rPr>
    </w:lvl>
    <w:lvl w:ilvl="7" w:tplc="723E322A">
      <w:start w:val="1"/>
      <w:numFmt w:val="bullet"/>
      <w:lvlText w:val="o"/>
      <w:lvlJc w:val="left"/>
      <w:pPr>
        <w:ind w:left="5757" w:hanging="360"/>
      </w:pPr>
      <w:rPr>
        <w:rFonts w:ascii="Courier New" w:hAnsi="Courier New" w:hint="default"/>
      </w:rPr>
    </w:lvl>
    <w:lvl w:ilvl="8" w:tplc="E44275C4">
      <w:start w:val="1"/>
      <w:numFmt w:val="bullet"/>
      <w:lvlText w:val=""/>
      <w:lvlJc w:val="left"/>
      <w:pPr>
        <w:ind w:left="6477" w:hanging="360"/>
      </w:pPr>
      <w:rPr>
        <w:rFonts w:ascii="Wingdings" w:hAnsi="Wingdings" w:hint="default"/>
      </w:rPr>
    </w:lvl>
  </w:abstractNum>
  <w:abstractNum w:abstractNumId="4" w15:restartNumberingAfterBreak="0">
    <w:nsid w:val="1BD205AF"/>
    <w:multiLevelType w:val="hybridMultilevel"/>
    <w:tmpl w:val="685856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36474"/>
    <w:multiLevelType w:val="hybridMultilevel"/>
    <w:tmpl w:val="ECA66260"/>
    <w:lvl w:ilvl="0" w:tplc="73A86E7E">
      <w:start w:val="1"/>
      <w:numFmt w:val="bullet"/>
      <w:lvlText w:val=""/>
      <w:lvlJc w:val="left"/>
      <w:pPr>
        <w:ind w:left="720" w:hanging="360"/>
      </w:pPr>
      <w:rPr>
        <w:rFonts w:ascii="Symbol" w:hAnsi="Symbol" w:hint="default"/>
      </w:rPr>
    </w:lvl>
    <w:lvl w:ilvl="1" w:tplc="5F2EC050">
      <w:start w:val="1"/>
      <w:numFmt w:val="bullet"/>
      <w:lvlText w:val="o"/>
      <w:lvlJc w:val="left"/>
      <w:pPr>
        <w:ind w:left="1440" w:hanging="360"/>
      </w:pPr>
      <w:rPr>
        <w:rFonts w:ascii="Courier New" w:hAnsi="Courier New" w:hint="default"/>
      </w:rPr>
    </w:lvl>
    <w:lvl w:ilvl="2" w:tplc="72021DDC">
      <w:start w:val="1"/>
      <w:numFmt w:val="bullet"/>
      <w:lvlText w:val=""/>
      <w:lvlJc w:val="left"/>
      <w:pPr>
        <w:ind w:left="2160" w:hanging="360"/>
      </w:pPr>
      <w:rPr>
        <w:rFonts w:ascii="Wingdings" w:hAnsi="Wingdings" w:hint="default"/>
      </w:rPr>
    </w:lvl>
    <w:lvl w:ilvl="3" w:tplc="CA30398C">
      <w:start w:val="1"/>
      <w:numFmt w:val="bullet"/>
      <w:lvlText w:val=""/>
      <w:lvlJc w:val="left"/>
      <w:pPr>
        <w:ind w:left="2880" w:hanging="360"/>
      </w:pPr>
      <w:rPr>
        <w:rFonts w:ascii="Symbol" w:hAnsi="Symbol" w:hint="default"/>
      </w:rPr>
    </w:lvl>
    <w:lvl w:ilvl="4" w:tplc="30E2BA7A">
      <w:start w:val="1"/>
      <w:numFmt w:val="bullet"/>
      <w:lvlText w:val="o"/>
      <w:lvlJc w:val="left"/>
      <w:pPr>
        <w:ind w:left="3600" w:hanging="360"/>
      </w:pPr>
      <w:rPr>
        <w:rFonts w:ascii="Courier New" w:hAnsi="Courier New" w:hint="default"/>
      </w:rPr>
    </w:lvl>
    <w:lvl w:ilvl="5" w:tplc="8AEADBA0">
      <w:start w:val="1"/>
      <w:numFmt w:val="bullet"/>
      <w:lvlText w:val=""/>
      <w:lvlJc w:val="left"/>
      <w:pPr>
        <w:ind w:left="4320" w:hanging="360"/>
      </w:pPr>
      <w:rPr>
        <w:rFonts w:ascii="Wingdings" w:hAnsi="Wingdings" w:hint="default"/>
      </w:rPr>
    </w:lvl>
    <w:lvl w:ilvl="6" w:tplc="2B1ADAE6">
      <w:start w:val="1"/>
      <w:numFmt w:val="bullet"/>
      <w:lvlText w:val=""/>
      <w:lvlJc w:val="left"/>
      <w:pPr>
        <w:ind w:left="5040" w:hanging="360"/>
      </w:pPr>
      <w:rPr>
        <w:rFonts w:ascii="Symbol" w:hAnsi="Symbol" w:hint="default"/>
      </w:rPr>
    </w:lvl>
    <w:lvl w:ilvl="7" w:tplc="469C2750">
      <w:start w:val="1"/>
      <w:numFmt w:val="bullet"/>
      <w:lvlText w:val="o"/>
      <w:lvlJc w:val="left"/>
      <w:pPr>
        <w:ind w:left="5760" w:hanging="360"/>
      </w:pPr>
      <w:rPr>
        <w:rFonts w:ascii="Courier New" w:hAnsi="Courier New" w:hint="default"/>
      </w:rPr>
    </w:lvl>
    <w:lvl w:ilvl="8" w:tplc="9B2AFF8E">
      <w:start w:val="1"/>
      <w:numFmt w:val="bullet"/>
      <w:lvlText w:val=""/>
      <w:lvlJc w:val="left"/>
      <w:pPr>
        <w:ind w:left="6480" w:hanging="360"/>
      </w:pPr>
      <w:rPr>
        <w:rFonts w:ascii="Wingdings" w:hAnsi="Wingdings" w:hint="default"/>
      </w:rPr>
    </w:lvl>
  </w:abstractNum>
  <w:abstractNum w:abstractNumId="6" w15:restartNumberingAfterBreak="0">
    <w:nsid w:val="20296D80"/>
    <w:multiLevelType w:val="multilevel"/>
    <w:tmpl w:val="BE541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BB973B"/>
    <w:multiLevelType w:val="hybridMultilevel"/>
    <w:tmpl w:val="CE1ED11C"/>
    <w:lvl w:ilvl="0" w:tplc="988CD3C8">
      <w:start w:val="1"/>
      <w:numFmt w:val="bullet"/>
      <w:lvlText w:val=""/>
      <w:lvlJc w:val="left"/>
      <w:pPr>
        <w:ind w:left="720" w:hanging="360"/>
      </w:pPr>
      <w:rPr>
        <w:rFonts w:ascii="Symbol" w:hAnsi="Symbol" w:hint="default"/>
      </w:rPr>
    </w:lvl>
    <w:lvl w:ilvl="1" w:tplc="2F120A94">
      <w:start w:val="1"/>
      <w:numFmt w:val="bullet"/>
      <w:lvlText w:val="o"/>
      <w:lvlJc w:val="left"/>
      <w:pPr>
        <w:ind w:left="1440" w:hanging="360"/>
      </w:pPr>
      <w:rPr>
        <w:rFonts w:ascii="Courier New" w:hAnsi="Courier New" w:hint="default"/>
      </w:rPr>
    </w:lvl>
    <w:lvl w:ilvl="2" w:tplc="4E9E72E6">
      <w:start w:val="1"/>
      <w:numFmt w:val="bullet"/>
      <w:lvlText w:val=""/>
      <w:lvlJc w:val="left"/>
      <w:pPr>
        <w:ind w:left="2160" w:hanging="360"/>
      </w:pPr>
      <w:rPr>
        <w:rFonts w:ascii="Wingdings" w:hAnsi="Wingdings" w:hint="default"/>
      </w:rPr>
    </w:lvl>
    <w:lvl w:ilvl="3" w:tplc="591C009E">
      <w:start w:val="1"/>
      <w:numFmt w:val="bullet"/>
      <w:lvlText w:val=""/>
      <w:lvlJc w:val="left"/>
      <w:pPr>
        <w:ind w:left="2880" w:hanging="360"/>
      </w:pPr>
      <w:rPr>
        <w:rFonts w:ascii="Symbol" w:hAnsi="Symbol" w:hint="default"/>
      </w:rPr>
    </w:lvl>
    <w:lvl w:ilvl="4" w:tplc="06BA4C8E">
      <w:start w:val="1"/>
      <w:numFmt w:val="bullet"/>
      <w:lvlText w:val="o"/>
      <w:lvlJc w:val="left"/>
      <w:pPr>
        <w:ind w:left="3600" w:hanging="360"/>
      </w:pPr>
      <w:rPr>
        <w:rFonts w:ascii="Courier New" w:hAnsi="Courier New" w:hint="default"/>
      </w:rPr>
    </w:lvl>
    <w:lvl w:ilvl="5" w:tplc="38626F52">
      <w:start w:val="1"/>
      <w:numFmt w:val="bullet"/>
      <w:lvlText w:val=""/>
      <w:lvlJc w:val="left"/>
      <w:pPr>
        <w:ind w:left="4320" w:hanging="360"/>
      </w:pPr>
      <w:rPr>
        <w:rFonts w:ascii="Wingdings" w:hAnsi="Wingdings" w:hint="default"/>
      </w:rPr>
    </w:lvl>
    <w:lvl w:ilvl="6" w:tplc="0E1CCE94">
      <w:start w:val="1"/>
      <w:numFmt w:val="bullet"/>
      <w:lvlText w:val=""/>
      <w:lvlJc w:val="left"/>
      <w:pPr>
        <w:ind w:left="5040" w:hanging="360"/>
      </w:pPr>
      <w:rPr>
        <w:rFonts w:ascii="Symbol" w:hAnsi="Symbol" w:hint="default"/>
      </w:rPr>
    </w:lvl>
    <w:lvl w:ilvl="7" w:tplc="BC36109C">
      <w:start w:val="1"/>
      <w:numFmt w:val="bullet"/>
      <w:lvlText w:val="o"/>
      <w:lvlJc w:val="left"/>
      <w:pPr>
        <w:ind w:left="5760" w:hanging="360"/>
      </w:pPr>
      <w:rPr>
        <w:rFonts w:ascii="Courier New" w:hAnsi="Courier New" w:hint="default"/>
      </w:rPr>
    </w:lvl>
    <w:lvl w:ilvl="8" w:tplc="AE4E63EE">
      <w:start w:val="1"/>
      <w:numFmt w:val="bullet"/>
      <w:lvlText w:val=""/>
      <w:lvlJc w:val="left"/>
      <w:pPr>
        <w:ind w:left="6480" w:hanging="360"/>
      </w:pPr>
      <w:rPr>
        <w:rFonts w:ascii="Wingdings" w:hAnsi="Wingdings" w:hint="default"/>
      </w:rPr>
    </w:lvl>
  </w:abstractNum>
  <w:abstractNum w:abstractNumId="8" w15:restartNumberingAfterBreak="0">
    <w:nsid w:val="38AE2C08"/>
    <w:multiLevelType w:val="hybridMultilevel"/>
    <w:tmpl w:val="DDF2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8C0CE"/>
    <w:multiLevelType w:val="hybridMultilevel"/>
    <w:tmpl w:val="1A78C034"/>
    <w:lvl w:ilvl="0" w:tplc="316EA960">
      <w:start w:val="1"/>
      <w:numFmt w:val="bullet"/>
      <w:lvlText w:val="•"/>
      <w:lvlJc w:val="left"/>
      <w:pPr>
        <w:ind w:left="720" w:hanging="360"/>
      </w:pPr>
      <w:rPr>
        <w:rFonts w:ascii="Hoffi-three-reg,Arial,Aptos" w:hAnsi="Hoffi-three-reg,Arial,Aptos" w:hint="default"/>
      </w:rPr>
    </w:lvl>
    <w:lvl w:ilvl="1" w:tplc="41FA6DC8">
      <w:start w:val="1"/>
      <w:numFmt w:val="bullet"/>
      <w:lvlText w:val="o"/>
      <w:lvlJc w:val="left"/>
      <w:pPr>
        <w:ind w:left="1440" w:hanging="360"/>
      </w:pPr>
      <w:rPr>
        <w:rFonts w:ascii="Courier New" w:hAnsi="Courier New" w:hint="default"/>
      </w:rPr>
    </w:lvl>
    <w:lvl w:ilvl="2" w:tplc="271CA850">
      <w:start w:val="1"/>
      <w:numFmt w:val="bullet"/>
      <w:lvlText w:val=""/>
      <w:lvlJc w:val="left"/>
      <w:pPr>
        <w:ind w:left="2160" w:hanging="360"/>
      </w:pPr>
      <w:rPr>
        <w:rFonts w:ascii="Wingdings" w:hAnsi="Wingdings" w:hint="default"/>
      </w:rPr>
    </w:lvl>
    <w:lvl w:ilvl="3" w:tplc="B72E0FFE">
      <w:start w:val="1"/>
      <w:numFmt w:val="bullet"/>
      <w:lvlText w:val=""/>
      <w:lvlJc w:val="left"/>
      <w:pPr>
        <w:ind w:left="2880" w:hanging="360"/>
      </w:pPr>
      <w:rPr>
        <w:rFonts w:ascii="Symbol" w:hAnsi="Symbol" w:hint="default"/>
      </w:rPr>
    </w:lvl>
    <w:lvl w:ilvl="4" w:tplc="D92E70D0">
      <w:start w:val="1"/>
      <w:numFmt w:val="bullet"/>
      <w:lvlText w:val="o"/>
      <w:lvlJc w:val="left"/>
      <w:pPr>
        <w:ind w:left="3600" w:hanging="360"/>
      </w:pPr>
      <w:rPr>
        <w:rFonts w:ascii="Courier New" w:hAnsi="Courier New" w:hint="default"/>
      </w:rPr>
    </w:lvl>
    <w:lvl w:ilvl="5" w:tplc="5950C108">
      <w:start w:val="1"/>
      <w:numFmt w:val="bullet"/>
      <w:lvlText w:val=""/>
      <w:lvlJc w:val="left"/>
      <w:pPr>
        <w:ind w:left="4320" w:hanging="360"/>
      </w:pPr>
      <w:rPr>
        <w:rFonts w:ascii="Wingdings" w:hAnsi="Wingdings" w:hint="default"/>
      </w:rPr>
    </w:lvl>
    <w:lvl w:ilvl="6" w:tplc="0AC44910">
      <w:start w:val="1"/>
      <w:numFmt w:val="bullet"/>
      <w:lvlText w:val=""/>
      <w:lvlJc w:val="left"/>
      <w:pPr>
        <w:ind w:left="5040" w:hanging="360"/>
      </w:pPr>
      <w:rPr>
        <w:rFonts w:ascii="Symbol" w:hAnsi="Symbol" w:hint="default"/>
      </w:rPr>
    </w:lvl>
    <w:lvl w:ilvl="7" w:tplc="50DA4F0C">
      <w:start w:val="1"/>
      <w:numFmt w:val="bullet"/>
      <w:lvlText w:val="o"/>
      <w:lvlJc w:val="left"/>
      <w:pPr>
        <w:ind w:left="5760" w:hanging="360"/>
      </w:pPr>
      <w:rPr>
        <w:rFonts w:ascii="Courier New" w:hAnsi="Courier New" w:hint="default"/>
      </w:rPr>
    </w:lvl>
    <w:lvl w:ilvl="8" w:tplc="F29047AA">
      <w:start w:val="1"/>
      <w:numFmt w:val="bullet"/>
      <w:lvlText w:val=""/>
      <w:lvlJc w:val="left"/>
      <w:pPr>
        <w:ind w:left="6480" w:hanging="360"/>
      </w:pPr>
      <w:rPr>
        <w:rFonts w:ascii="Wingdings" w:hAnsi="Wingdings" w:hint="default"/>
      </w:rPr>
    </w:lvl>
  </w:abstractNum>
  <w:abstractNum w:abstractNumId="10" w15:restartNumberingAfterBreak="0">
    <w:nsid w:val="5B382959"/>
    <w:multiLevelType w:val="hybridMultilevel"/>
    <w:tmpl w:val="56E62BB6"/>
    <w:lvl w:ilvl="0" w:tplc="3CC00510">
      <w:start w:val="1"/>
      <w:numFmt w:val="bullet"/>
      <w:lvlText w:val=""/>
      <w:lvlJc w:val="left"/>
      <w:pPr>
        <w:ind w:left="720" w:hanging="360"/>
      </w:pPr>
      <w:rPr>
        <w:rFonts w:ascii="Symbol" w:hAnsi="Symbol" w:hint="default"/>
      </w:rPr>
    </w:lvl>
    <w:lvl w:ilvl="1" w:tplc="A78408A8">
      <w:start w:val="1"/>
      <w:numFmt w:val="bullet"/>
      <w:lvlText w:val="o"/>
      <w:lvlJc w:val="left"/>
      <w:pPr>
        <w:ind w:left="1440" w:hanging="360"/>
      </w:pPr>
      <w:rPr>
        <w:rFonts w:ascii="Courier New" w:hAnsi="Courier New" w:hint="default"/>
      </w:rPr>
    </w:lvl>
    <w:lvl w:ilvl="2" w:tplc="997C9E52">
      <w:start w:val="1"/>
      <w:numFmt w:val="bullet"/>
      <w:lvlText w:val=""/>
      <w:lvlJc w:val="left"/>
      <w:pPr>
        <w:ind w:left="2160" w:hanging="360"/>
      </w:pPr>
      <w:rPr>
        <w:rFonts w:ascii="Wingdings" w:hAnsi="Wingdings" w:hint="default"/>
      </w:rPr>
    </w:lvl>
    <w:lvl w:ilvl="3" w:tplc="25BCF65E">
      <w:start w:val="1"/>
      <w:numFmt w:val="bullet"/>
      <w:lvlText w:val=""/>
      <w:lvlJc w:val="left"/>
      <w:pPr>
        <w:ind w:left="2880" w:hanging="360"/>
      </w:pPr>
      <w:rPr>
        <w:rFonts w:ascii="Symbol" w:hAnsi="Symbol" w:hint="default"/>
      </w:rPr>
    </w:lvl>
    <w:lvl w:ilvl="4" w:tplc="13282AD0">
      <w:start w:val="1"/>
      <w:numFmt w:val="bullet"/>
      <w:lvlText w:val="o"/>
      <w:lvlJc w:val="left"/>
      <w:pPr>
        <w:ind w:left="3600" w:hanging="360"/>
      </w:pPr>
      <w:rPr>
        <w:rFonts w:ascii="Courier New" w:hAnsi="Courier New" w:hint="default"/>
      </w:rPr>
    </w:lvl>
    <w:lvl w:ilvl="5" w:tplc="DBCCDCC8">
      <w:start w:val="1"/>
      <w:numFmt w:val="bullet"/>
      <w:lvlText w:val=""/>
      <w:lvlJc w:val="left"/>
      <w:pPr>
        <w:ind w:left="4320" w:hanging="360"/>
      </w:pPr>
      <w:rPr>
        <w:rFonts w:ascii="Wingdings" w:hAnsi="Wingdings" w:hint="default"/>
      </w:rPr>
    </w:lvl>
    <w:lvl w:ilvl="6" w:tplc="6426A504">
      <w:start w:val="1"/>
      <w:numFmt w:val="bullet"/>
      <w:lvlText w:val=""/>
      <w:lvlJc w:val="left"/>
      <w:pPr>
        <w:ind w:left="5040" w:hanging="360"/>
      </w:pPr>
      <w:rPr>
        <w:rFonts w:ascii="Symbol" w:hAnsi="Symbol" w:hint="default"/>
      </w:rPr>
    </w:lvl>
    <w:lvl w:ilvl="7" w:tplc="3386E3D8">
      <w:start w:val="1"/>
      <w:numFmt w:val="bullet"/>
      <w:lvlText w:val="o"/>
      <w:lvlJc w:val="left"/>
      <w:pPr>
        <w:ind w:left="5760" w:hanging="360"/>
      </w:pPr>
      <w:rPr>
        <w:rFonts w:ascii="Courier New" w:hAnsi="Courier New" w:hint="default"/>
      </w:rPr>
    </w:lvl>
    <w:lvl w:ilvl="8" w:tplc="984AF3EA">
      <w:start w:val="1"/>
      <w:numFmt w:val="bullet"/>
      <w:lvlText w:val=""/>
      <w:lvlJc w:val="left"/>
      <w:pPr>
        <w:ind w:left="6480" w:hanging="360"/>
      </w:pPr>
      <w:rPr>
        <w:rFonts w:ascii="Wingdings" w:hAnsi="Wingdings" w:hint="default"/>
      </w:rPr>
    </w:lvl>
  </w:abstractNum>
  <w:abstractNum w:abstractNumId="11" w15:restartNumberingAfterBreak="0">
    <w:nsid w:val="5F516106"/>
    <w:multiLevelType w:val="hybridMultilevel"/>
    <w:tmpl w:val="D80A73E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04F1C"/>
    <w:multiLevelType w:val="multilevel"/>
    <w:tmpl w:val="26307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CE54FC"/>
    <w:multiLevelType w:val="hybridMultilevel"/>
    <w:tmpl w:val="27F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055A2"/>
    <w:multiLevelType w:val="multilevel"/>
    <w:tmpl w:val="AB74F9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896044"/>
    <w:multiLevelType w:val="hybridMultilevel"/>
    <w:tmpl w:val="C310DCB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22F68"/>
    <w:multiLevelType w:val="hybridMultilevel"/>
    <w:tmpl w:val="ED4055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63595"/>
    <w:multiLevelType w:val="multilevel"/>
    <w:tmpl w:val="B394CE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B0F21"/>
    <w:multiLevelType w:val="hybridMultilevel"/>
    <w:tmpl w:val="263656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A3AAD"/>
    <w:multiLevelType w:val="hybridMultilevel"/>
    <w:tmpl w:val="90B6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61986"/>
    <w:multiLevelType w:val="hybridMultilevel"/>
    <w:tmpl w:val="8020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814707">
    <w:abstractNumId w:val="0"/>
  </w:num>
  <w:num w:numId="2" w16cid:durableId="369885666">
    <w:abstractNumId w:val="7"/>
  </w:num>
  <w:num w:numId="3" w16cid:durableId="1661881947">
    <w:abstractNumId w:val="5"/>
  </w:num>
  <w:num w:numId="4" w16cid:durableId="457453776">
    <w:abstractNumId w:val="3"/>
  </w:num>
  <w:num w:numId="5" w16cid:durableId="795029191">
    <w:abstractNumId w:val="10"/>
  </w:num>
  <w:num w:numId="6" w16cid:durableId="254704531">
    <w:abstractNumId w:val="14"/>
  </w:num>
  <w:num w:numId="7" w16cid:durableId="1130592553">
    <w:abstractNumId w:val="6"/>
  </w:num>
  <w:num w:numId="8" w16cid:durableId="2075856529">
    <w:abstractNumId w:val="12"/>
  </w:num>
  <w:num w:numId="9" w16cid:durableId="878712231">
    <w:abstractNumId w:val="9"/>
  </w:num>
  <w:num w:numId="10" w16cid:durableId="1588418107">
    <w:abstractNumId w:val="13"/>
  </w:num>
  <w:num w:numId="11" w16cid:durableId="1090813529">
    <w:abstractNumId w:val="16"/>
  </w:num>
  <w:num w:numId="12" w16cid:durableId="1434206729">
    <w:abstractNumId w:val="4"/>
  </w:num>
  <w:num w:numId="13" w16cid:durableId="1808737221">
    <w:abstractNumId w:val="15"/>
  </w:num>
  <w:num w:numId="14" w16cid:durableId="370032519">
    <w:abstractNumId w:val="11"/>
  </w:num>
  <w:num w:numId="15" w16cid:durableId="2095276933">
    <w:abstractNumId w:val="8"/>
  </w:num>
  <w:num w:numId="16" w16cid:durableId="2121532912">
    <w:abstractNumId w:val="18"/>
  </w:num>
  <w:num w:numId="17" w16cid:durableId="1609696325">
    <w:abstractNumId w:val="1"/>
  </w:num>
  <w:num w:numId="18" w16cid:durableId="1352419728">
    <w:abstractNumId w:val="17"/>
  </w:num>
  <w:num w:numId="19" w16cid:durableId="1774207293">
    <w:abstractNumId w:val="2"/>
  </w:num>
  <w:num w:numId="20" w16cid:durableId="234050494">
    <w:abstractNumId w:val="19"/>
  </w:num>
  <w:num w:numId="21" w16cid:durableId="7174375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64"/>
    <w:rsid w:val="00036373"/>
    <w:rsid w:val="000424F4"/>
    <w:rsid w:val="00054F93"/>
    <w:rsid w:val="00092C76"/>
    <w:rsid w:val="000E1807"/>
    <w:rsid w:val="001376D7"/>
    <w:rsid w:val="001400D3"/>
    <w:rsid w:val="0018643E"/>
    <w:rsid w:val="001F34C7"/>
    <w:rsid w:val="00236FAA"/>
    <w:rsid w:val="0025361C"/>
    <w:rsid w:val="00270117"/>
    <w:rsid w:val="002EEF24"/>
    <w:rsid w:val="00373EB1"/>
    <w:rsid w:val="00397178"/>
    <w:rsid w:val="003C6092"/>
    <w:rsid w:val="003F3724"/>
    <w:rsid w:val="00402CCE"/>
    <w:rsid w:val="004A1222"/>
    <w:rsid w:val="00514BD9"/>
    <w:rsid w:val="0052442B"/>
    <w:rsid w:val="0053421C"/>
    <w:rsid w:val="005349F7"/>
    <w:rsid w:val="005727DA"/>
    <w:rsid w:val="005832F6"/>
    <w:rsid w:val="00592757"/>
    <w:rsid w:val="006033D1"/>
    <w:rsid w:val="0062776B"/>
    <w:rsid w:val="006B1DFB"/>
    <w:rsid w:val="006D64CE"/>
    <w:rsid w:val="006F5356"/>
    <w:rsid w:val="00700B07"/>
    <w:rsid w:val="007110E7"/>
    <w:rsid w:val="00756BBE"/>
    <w:rsid w:val="00766F1E"/>
    <w:rsid w:val="00790A43"/>
    <w:rsid w:val="007D07D5"/>
    <w:rsid w:val="00815DCA"/>
    <w:rsid w:val="008F1EAC"/>
    <w:rsid w:val="00907095"/>
    <w:rsid w:val="009252CF"/>
    <w:rsid w:val="00925FEB"/>
    <w:rsid w:val="009440C2"/>
    <w:rsid w:val="009958E6"/>
    <w:rsid w:val="009C1621"/>
    <w:rsid w:val="009C5289"/>
    <w:rsid w:val="00A20CFB"/>
    <w:rsid w:val="00A56340"/>
    <w:rsid w:val="00A67FFE"/>
    <w:rsid w:val="00AB421F"/>
    <w:rsid w:val="00B257E0"/>
    <w:rsid w:val="00B77377"/>
    <w:rsid w:val="00BC4B7C"/>
    <w:rsid w:val="00BF4587"/>
    <w:rsid w:val="00C52FEE"/>
    <w:rsid w:val="00C604CE"/>
    <w:rsid w:val="00CA4364"/>
    <w:rsid w:val="00CA7ED0"/>
    <w:rsid w:val="00CB55F8"/>
    <w:rsid w:val="00D55E0F"/>
    <w:rsid w:val="00DA3B88"/>
    <w:rsid w:val="00DD33D7"/>
    <w:rsid w:val="00E11431"/>
    <w:rsid w:val="00E345A8"/>
    <w:rsid w:val="00E5146A"/>
    <w:rsid w:val="00F072B6"/>
    <w:rsid w:val="00F91331"/>
    <w:rsid w:val="00FF6FEB"/>
    <w:rsid w:val="017D32D0"/>
    <w:rsid w:val="01FD98E3"/>
    <w:rsid w:val="029DAC97"/>
    <w:rsid w:val="0345A3BA"/>
    <w:rsid w:val="036FC0E3"/>
    <w:rsid w:val="0373A535"/>
    <w:rsid w:val="04851675"/>
    <w:rsid w:val="07AD4A18"/>
    <w:rsid w:val="08CD619A"/>
    <w:rsid w:val="09B83BE8"/>
    <w:rsid w:val="09B875BE"/>
    <w:rsid w:val="0A2EF3B4"/>
    <w:rsid w:val="0A6DC721"/>
    <w:rsid w:val="0AE706C5"/>
    <w:rsid w:val="0B447F9F"/>
    <w:rsid w:val="0B7386B8"/>
    <w:rsid w:val="0B8BEF70"/>
    <w:rsid w:val="0BA2F230"/>
    <w:rsid w:val="0BAF43F5"/>
    <w:rsid w:val="0C4BA4EC"/>
    <w:rsid w:val="0D2218F7"/>
    <w:rsid w:val="0D4DDBFB"/>
    <w:rsid w:val="0EBECE97"/>
    <w:rsid w:val="105914DB"/>
    <w:rsid w:val="10CB1094"/>
    <w:rsid w:val="1148252F"/>
    <w:rsid w:val="120D9F54"/>
    <w:rsid w:val="140505FE"/>
    <w:rsid w:val="152BEC85"/>
    <w:rsid w:val="1646A833"/>
    <w:rsid w:val="169E9773"/>
    <w:rsid w:val="16AE51D5"/>
    <w:rsid w:val="16CBDC5D"/>
    <w:rsid w:val="16DC8091"/>
    <w:rsid w:val="170DFA6D"/>
    <w:rsid w:val="17A3BB00"/>
    <w:rsid w:val="187EA7B1"/>
    <w:rsid w:val="18A4BF45"/>
    <w:rsid w:val="192AC2AA"/>
    <w:rsid w:val="1AF24B30"/>
    <w:rsid w:val="1BFDBE82"/>
    <w:rsid w:val="1C037575"/>
    <w:rsid w:val="1C37EB29"/>
    <w:rsid w:val="1E720B72"/>
    <w:rsid w:val="1ED0D9EF"/>
    <w:rsid w:val="1F362104"/>
    <w:rsid w:val="1F966386"/>
    <w:rsid w:val="20119C26"/>
    <w:rsid w:val="2059888C"/>
    <w:rsid w:val="2231DF56"/>
    <w:rsid w:val="226EFBA7"/>
    <w:rsid w:val="22DD7255"/>
    <w:rsid w:val="235A18B6"/>
    <w:rsid w:val="272AE512"/>
    <w:rsid w:val="28ED28EB"/>
    <w:rsid w:val="299DDD1C"/>
    <w:rsid w:val="2A35CB6A"/>
    <w:rsid w:val="2ADC464E"/>
    <w:rsid w:val="2AFBDC56"/>
    <w:rsid w:val="2B32748C"/>
    <w:rsid w:val="2B6804E0"/>
    <w:rsid w:val="2B7E8EEB"/>
    <w:rsid w:val="2B8E54A2"/>
    <w:rsid w:val="2B960D5D"/>
    <w:rsid w:val="2C49249B"/>
    <w:rsid w:val="2D2D0021"/>
    <w:rsid w:val="2D4C24B8"/>
    <w:rsid w:val="2D627CE9"/>
    <w:rsid w:val="2D688A4D"/>
    <w:rsid w:val="2E0332AC"/>
    <w:rsid w:val="2F5D4499"/>
    <w:rsid w:val="2FB8BF62"/>
    <w:rsid w:val="30634372"/>
    <w:rsid w:val="315D6E6C"/>
    <w:rsid w:val="3182E620"/>
    <w:rsid w:val="3417B993"/>
    <w:rsid w:val="354F08E2"/>
    <w:rsid w:val="35C1BEE8"/>
    <w:rsid w:val="3755A3AF"/>
    <w:rsid w:val="37B6A23F"/>
    <w:rsid w:val="3A5B05F2"/>
    <w:rsid w:val="3A8C85FF"/>
    <w:rsid w:val="3CE0A183"/>
    <w:rsid w:val="3CE73E69"/>
    <w:rsid w:val="3CF4DE6E"/>
    <w:rsid w:val="3D7BE9FC"/>
    <w:rsid w:val="3DB9F284"/>
    <w:rsid w:val="3DE9DE17"/>
    <w:rsid w:val="3E19C93E"/>
    <w:rsid w:val="3E4049A2"/>
    <w:rsid w:val="3E8A35C2"/>
    <w:rsid w:val="3F3BD7E2"/>
    <w:rsid w:val="3FA05F76"/>
    <w:rsid w:val="400B9A1B"/>
    <w:rsid w:val="4075118C"/>
    <w:rsid w:val="40B4DE28"/>
    <w:rsid w:val="40BBAD11"/>
    <w:rsid w:val="4243884A"/>
    <w:rsid w:val="425F1E1F"/>
    <w:rsid w:val="42824F42"/>
    <w:rsid w:val="42969C0B"/>
    <w:rsid w:val="44672760"/>
    <w:rsid w:val="44EBE40E"/>
    <w:rsid w:val="455DF44C"/>
    <w:rsid w:val="45C479B6"/>
    <w:rsid w:val="46027367"/>
    <w:rsid w:val="46F3F596"/>
    <w:rsid w:val="48356FD4"/>
    <w:rsid w:val="4882475E"/>
    <w:rsid w:val="49792DC4"/>
    <w:rsid w:val="49DD6656"/>
    <w:rsid w:val="4AA5BE71"/>
    <w:rsid w:val="4AEECE01"/>
    <w:rsid w:val="4BEC1F8A"/>
    <w:rsid w:val="4C749684"/>
    <w:rsid w:val="4D10E8D9"/>
    <w:rsid w:val="4D290043"/>
    <w:rsid w:val="4EDE797C"/>
    <w:rsid w:val="4F617CF0"/>
    <w:rsid w:val="4F8AE920"/>
    <w:rsid w:val="5052BF6A"/>
    <w:rsid w:val="51461F9F"/>
    <w:rsid w:val="51D68E23"/>
    <w:rsid w:val="520BB973"/>
    <w:rsid w:val="523005D5"/>
    <w:rsid w:val="52B6054A"/>
    <w:rsid w:val="532BFAB3"/>
    <w:rsid w:val="53BC64E1"/>
    <w:rsid w:val="547C7420"/>
    <w:rsid w:val="5481773E"/>
    <w:rsid w:val="54D3ACBD"/>
    <w:rsid w:val="55169106"/>
    <w:rsid w:val="55A3D978"/>
    <w:rsid w:val="55F676B1"/>
    <w:rsid w:val="561F4CB9"/>
    <w:rsid w:val="564E4ACA"/>
    <w:rsid w:val="569974E9"/>
    <w:rsid w:val="57104E52"/>
    <w:rsid w:val="57295D6D"/>
    <w:rsid w:val="574B5879"/>
    <w:rsid w:val="582B9632"/>
    <w:rsid w:val="597CB68E"/>
    <w:rsid w:val="5C13F671"/>
    <w:rsid w:val="5C1FE35A"/>
    <w:rsid w:val="5C456E7E"/>
    <w:rsid w:val="5CB744F3"/>
    <w:rsid w:val="5D84EE25"/>
    <w:rsid w:val="5D935A82"/>
    <w:rsid w:val="5E419F5E"/>
    <w:rsid w:val="5E457112"/>
    <w:rsid w:val="5E5DC978"/>
    <w:rsid w:val="60AD4F80"/>
    <w:rsid w:val="610BCDF0"/>
    <w:rsid w:val="617F074F"/>
    <w:rsid w:val="63E05DAD"/>
    <w:rsid w:val="64AD8792"/>
    <w:rsid w:val="654A43C5"/>
    <w:rsid w:val="65597C10"/>
    <w:rsid w:val="6697C506"/>
    <w:rsid w:val="66AB38D8"/>
    <w:rsid w:val="6747B1F8"/>
    <w:rsid w:val="67F772D8"/>
    <w:rsid w:val="68FDA7B3"/>
    <w:rsid w:val="6986475E"/>
    <w:rsid w:val="6A6C79CC"/>
    <w:rsid w:val="6AD92592"/>
    <w:rsid w:val="6E004550"/>
    <w:rsid w:val="708D43D3"/>
    <w:rsid w:val="70F12757"/>
    <w:rsid w:val="718F4165"/>
    <w:rsid w:val="7270613D"/>
    <w:rsid w:val="7270FB71"/>
    <w:rsid w:val="72C2E23F"/>
    <w:rsid w:val="7341BCD5"/>
    <w:rsid w:val="73F6B519"/>
    <w:rsid w:val="746C458E"/>
    <w:rsid w:val="74E96ED1"/>
    <w:rsid w:val="77C08A02"/>
    <w:rsid w:val="77C514C8"/>
    <w:rsid w:val="7860D98A"/>
    <w:rsid w:val="7931E1A1"/>
    <w:rsid w:val="7934D1B2"/>
    <w:rsid w:val="7962A402"/>
    <w:rsid w:val="7975BE9E"/>
    <w:rsid w:val="79F012FF"/>
    <w:rsid w:val="7B785472"/>
    <w:rsid w:val="7CC1F7BB"/>
    <w:rsid w:val="7D054C55"/>
    <w:rsid w:val="7D49473C"/>
    <w:rsid w:val="7DDFA9F1"/>
    <w:rsid w:val="7EE54DF5"/>
    <w:rsid w:val="7FBCE8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F6D9"/>
  <w15:chartTrackingRefBased/>
  <w15:docId w15:val="{F174381F-DB2E-4BAB-BB0D-4803E37D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222"/>
    <w:pPr>
      <w:keepNext/>
      <w:keepLines/>
      <w:spacing w:before="360" w:after="80"/>
      <w:outlineLvl w:val="0"/>
    </w:pPr>
    <w:rPr>
      <w:rFonts w:ascii="Calibri" w:eastAsiaTheme="majorEastAsia" w:hAnsi="Calibri" w:cstheme="majorBidi"/>
      <w:b/>
      <w:sz w:val="40"/>
      <w:szCs w:val="40"/>
    </w:rPr>
  </w:style>
  <w:style w:type="paragraph" w:styleId="Heading2">
    <w:name w:val="heading 2"/>
    <w:basedOn w:val="Normal"/>
    <w:next w:val="Normal"/>
    <w:link w:val="Heading2Char"/>
    <w:uiPriority w:val="9"/>
    <w:unhideWhenUsed/>
    <w:qFormat/>
    <w:rsid w:val="004A1222"/>
    <w:pPr>
      <w:keepNext/>
      <w:keepLines/>
      <w:spacing w:before="160" w:after="80"/>
      <w:outlineLvl w:val="1"/>
    </w:pPr>
    <w:rPr>
      <w:rFonts w:ascii="Calibri" w:eastAsiaTheme="majorEastAsia" w:hAnsi="Calibri" w:cstheme="majorBidi"/>
      <w:b/>
      <w:sz w:val="32"/>
      <w:szCs w:val="32"/>
    </w:rPr>
  </w:style>
  <w:style w:type="paragraph" w:styleId="Heading3">
    <w:name w:val="heading 3"/>
    <w:basedOn w:val="Normal"/>
    <w:next w:val="Normal"/>
    <w:link w:val="Heading3Char"/>
    <w:uiPriority w:val="9"/>
    <w:unhideWhenUsed/>
    <w:qFormat/>
    <w:rsid w:val="004A1222"/>
    <w:pPr>
      <w:keepNext/>
      <w:keepLines/>
      <w:spacing w:before="160" w:after="80"/>
      <w:outlineLvl w:val="2"/>
    </w:pPr>
    <w:rPr>
      <w:rFonts w:ascii="Calibri" w:eastAsiaTheme="majorEastAsia" w:hAnsi="Calibri" w:cstheme="majorBidi"/>
      <w:b/>
      <w:sz w:val="28"/>
      <w:szCs w:val="28"/>
    </w:rPr>
  </w:style>
  <w:style w:type="paragraph" w:styleId="Heading4">
    <w:name w:val="heading 4"/>
    <w:basedOn w:val="Normal"/>
    <w:next w:val="Normal"/>
    <w:link w:val="Heading4Char"/>
    <w:uiPriority w:val="9"/>
    <w:semiHidden/>
    <w:unhideWhenUsed/>
    <w:qFormat/>
    <w:rsid w:val="00CA4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3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3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3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3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22"/>
    <w:rPr>
      <w:rFonts w:ascii="Calibri" w:eastAsiaTheme="majorEastAsia" w:hAnsi="Calibri" w:cstheme="majorBidi"/>
      <w:b/>
      <w:sz w:val="40"/>
      <w:szCs w:val="40"/>
    </w:rPr>
  </w:style>
  <w:style w:type="character" w:customStyle="1" w:styleId="Heading2Char">
    <w:name w:val="Heading 2 Char"/>
    <w:basedOn w:val="DefaultParagraphFont"/>
    <w:link w:val="Heading2"/>
    <w:uiPriority w:val="9"/>
    <w:rsid w:val="004A1222"/>
    <w:rPr>
      <w:rFonts w:ascii="Calibri" w:eastAsiaTheme="majorEastAsia" w:hAnsi="Calibri" w:cstheme="majorBidi"/>
      <w:b/>
      <w:sz w:val="32"/>
      <w:szCs w:val="32"/>
    </w:rPr>
  </w:style>
  <w:style w:type="character" w:customStyle="1" w:styleId="Heading3Char">
    <w:name w:val="Heading 3 Char"/>
    <w:basedOn w:val="DefaultParagraphFont"/>
    <w:link w:val="Heading3"/>
    <w:uiPriority w:val="9"/>
    <w:rsid w:val="004A1222"/>
    <w:rPr>
      <w:rFonts w:ascii="Calibri" w:eastAsiaTheme="majorEastAsia" w:hAnsi="Calibri" w:cstheme="majorBidi"/>
      <w:b/>
      <w:sz w:val="28"/>
      <w:szCs w:val="28"/>
    </w:rPr>
  </w:style>
  <w:style w:type="character" w:customStyle="1" w:styleId="Heading4Char">
    <w:name w:val="Heading 4 Char"/>
    <w:basedOn w:val="DefaultParagraphFont"/>
    <w:link w:val="Heading4"/>
    <w:uiPriority w:val="9"/>
    <w:semiHidden/>
    <w:rsid w:val="00CA4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64"/>
    <w:rPr>
      <w:rFonts w:eastAsiaTheme="majorEastAsia" w:cstheme="majorBidi"/>
      <w:color w:val="272727" w:themeColor="text1" w:themeTint="D8"/>
    </w:rPr>
  </w:style>
  <w:style w:type="paragraph" w:styleId="Title">
    <w:name w:val="Title"/>
    <w:basedOn w:val="Normal"/>
    <w:next w:val="Normal"/>
    <w:link w:val="TitleChar"/>
    <w:uiPriority w:val="10"/>
    <w:qFormat/>
    <w:rsid w:val="00CA43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4364"/>
    <w:rPr>
      <w:i/>
      <w:iCs/>
      <w:color w:val="404040" w:themeColor="text1" w:themeTint="BF"/>
    </w:rPr>
  </w:style>
  <w:style w:type="paragraph" w:styleId="ListParagraph">
    <w:name w:val="List Paragraph"/>
    <w:basedOn w:val="Normal"/>
    <w:uiPriority w:val="34"/>
    <w:qFormat/>
    <w:rsid w:val="00CA4364"/>
    <w:pPr>
      <w:ind w:left="720"/>
      <w:contextualSpacing/>
    </w:pPr>
  </w:style>
  <w:style w:type="character" w:styleId="IntenseEmphasis">
    <w:name w:val="Intense Emphasis"/>
    <w:basedOn w:val="DefaultParagraphFont"/>
    <w:uiPriority w:val="21"/>
    <w:qFormat/>
    <w:rsid w:val="00CA4364"/>
    <w:rPr>
      <w:i/>
      <w:iCs/>
      <w:color w:val="0F4761" w:themeColor="accent1" w:themeShade="BF"/>
    </w:rPr>
  </w:style>
  <w:style w:type="paragraph" w:styleId="IntenseQuote">
    <w:name w:val="Intense Quote"/>
    <w:basedOn w:val="Normal"/>
    <w:next w:val="Normal"/>
    <w:link w:val="IntenseQuoteChar"/>
    <w:uiPriority w:val="30"/>
    <w:qFormat/>
    <w:rsid w:val="00CA4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364"/>
    <w:rPr>
      <w:i/>
      <w:iCs/>
      <w:color w:val="0F4761" w:themeColor="accent1" w:themeShade="BF"/>
    </w:rPr>
  </w:style>
  <w:style w:type="character" w:styleId="IntenseReference">
    <w:name w:val="Intense Reference"/>
    <w:basedOn w:val="DefaultParagraphFont"/>
    <w:uiPriority w:val="32"/>
    <w:qFormat/>
    <w:rsid w:val="00CA4364"/>
    <w:rPr>
      <w:b/>
      <w:bCs/>
      <w:smallCaps/>
      <w:color w:val="0F4761" w:themeColor="accent1" w:themeShade="BF"/>
      <w:spacing w:val="5"/>
    </w:rPr>
  </w:style>
  <w:style w:type="paragraph" w:customStyle="1" w:styleId="BodyA">
    <w:name w:val="Body A"/>
    <w:rsid w:val="00CA4364"/>
    <w:pPr>
      <w:pBdr>
        <w:top w:val="nil"/>
        <w:left w:val="nil"/>
        <w:bottom w:val="nil"/>
        <w:right w:val="nil"/>
        <w:between w:val="nil"/>
        <w:bar w:val="nil"/>
      </w:pBdr>
    </w:pPr>
    <w:rPr>
      <w:rFonts w:ascii="Helvetica" w:eastAsia="Arial Unicode MS" w:hAnsi="Arial Unicode MS" w:cs="Arial Unicode MS"/>
      <w:color w:val="000000"/>
      <w:kern w:val="0"/>
      <w:sz w:val="22"/>
      <w:szCs w:val="22"/>
      <w:u w:color="000000"/>
      <w:bdr w:val="nil"/>
      <w:lang w:val="en-US" w:eastAsia="en-GB"/>
      <w14:ligatures w14:val="none"/>
    </w:rPr>
  </w:style>
  <w:style w:type="paragraph" w:styleId="Revision">
    <w:name w:val="Revision"/>
    <w:hidden/>
    <w:uiPriority w:val="99"/>
    <w:semiHidden/>
    <w:rsid w:val="00DA3B88"/>
  </w:style>
  <w:style w:type="character" w:styleId="Hyperlink">
    <w:name w:val="Hyperlink"/>
    <w:basedOn w:val="DefaultParagraphFont"/>
    <w:uiPriority w:val="99"/>
    <w:unhideWhenUsed/>
    <w:rsid w:val="16AE51D5"/>
    <w:rPr>
      <w:color w:val="467886"/>
      <w:u w:val="single"/>
    </w:rPr>
  </w:style>
  <w:style w:type="character" w:styleId="UnresolvedMention">
    <w:name w:val="Unresolved Mention"/>
    <w:basedOn w:val="DefaultParagraphFont"/>
    <w:uiPriority w:val="99"/>
    <w:semiHidden/>
    <w:unhideWhenUsed/>
    <w:rsid w:val="00B2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5854">
      <w:bodyDiv w:val="1"/>
      <w:marLeft w:val="0"/>
      <w:marRight w:val="0"/>
      <w:marTop w:val="0"/>
      <w:marBottom w:val="0"/>
      <w:divBdr>
        <w:top w:val="none" w:sz="0" w:space="0" w:color="auto"/>
        <w:left w:val="none" w:sz="0" w:space="0" w:color="auto"/>
        <w:bottom w:val="none" w:sz="0" w:space="0" w:color="auto"/>
        <w:right w:val="none" w:sz="0" w:space="0" w:color="auto"/>
      </w:divBdr>
    </w:div>
    <w:div w:id="797186439">
      <w:bodyDiv w:val="1"/>
      <w:marLeft w:val="0"/>
      <w:marRight w:val="0"/>
      <w:marTop w:val="0"/>
      <w:marBottom w:val="0"/>
      <w:divBdr>
        <w:top w:val="none" w:sz="0" w:space="0" w:color="auto"/>
        <w:left w:val="none" w:sz="0" w:space="0" w:color="auto"/>
        <w:bottom w:val="none" w:sz="0" w:space="0" w:color="auto"/>
        <w:right w:val="none" w:sz="0" w:space="0" w:color="auto"/>
      </w:divBdr>
    </w:div>
    <w:div w:id="1267154746">
      <w:bodyDiv w:val="1"/>
      <w:marLeft w:val="0"/>
      <w:marRight w:val="0"/>
      <w:marTop w:val="0"/>
      <w:marBottom w:val="0"/>
      <w:divBdr>
        <w:top w:val="none" w:sz="0" w:space="0" w:color="auto"/>
        <w:left w:val="none" w:sz="0" w:space="0" w:color="auto"/>
        <w:bottom w:val="none" w:sz="0" w:space="0" w:color="auto"/>
        <w:right w:val="none" w:sz="0" w:space="0" w:color="auto"/>
      </w:divBdr>
    </w:div>
    <w:div w:id="12746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dcwales.co.uk" TargetMode="External"/><Relationship Id="rId13" Type="http://schemas.openxmlformats.org/officeDocument/2006/relationships/hyperlink" Target="https://forms.microsoft.com/pages/responsepage.aspx?id=Iv1vaUKfYEWAfOxRF9ucT353DWaj2UxJj48RiBrvDY5UOVlRNElQS1lPWVlCNTlRU0tSMDc5V0lJNCQlQCN0PWc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microsoft.com/pages/responsepage.aspx?id=Iv1vaUKfYEWAfOxRF9ucT353DWaj2UxJj48RiBrvDY5UOVlRNElQS1lPWVlCNTlRU0tSMDc5V0lJNCQlQCN0PWc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dcwale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lison.thorne@ndcwales.co.uk" TargetMode="External"/><Relationship Id="rId4" Type="http://schemas.openxmlformats.org/officeDocument/2006/relationships/numbering" Target="numbering.xml"/><Relationship Id="rId9" Type="http://schemas.openxmlformats.org/officeDocument/2006/relationships/hyperlink" Target="mailto:alison.thorne@ndcwales.co.uk" TargetMode="External"/><Relationship Id="rId14" Type="http://schemas.openxmlformats.org/officeDocument/2006/relationships/hyperlink" Target="https://ndcwales.co.uk/cy/amdanom-ni/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5B7D3-8D32-475E-9F33-92A808CC2E93}">
  <ds:schemaRefs>
    <ds:schemaRef ds:uri="http://schemas.microsoft.com/sharepoint/v3/contenttype/forms"/>
  </ds:schemaRefs>
</ds:datastoreItem>
</file>

<file path=customXml/itemProps2.xml><?xml version="1.0" encoding="utf-8"?>
<ds:datastoreItem xmlns:ds="http://schemas.openxmlformats.org/officeDocument/2006/customXml" ds:itemID="{04E512AD-CCE4-40F9-BDDC-D5737E4EB168}">
  <ds:schemaRefs>
    <ds:schemaRef ds:uri="http://purl.org/dc/dcmitype/"/>
    <ds:schemaRef ds:uri="http://purl.org/dc/terms/"/>
    <ds:schemaRef ds:uri="http://schemas.microsoft.com/office/2006/metadata/properties"/>
    <ds:schemaRef ds:uri="http://purl.org/dc/elements/1.1/"/>
    <ds:schemaRef ds:uri="http://www.w3.org/XML/1998/namespace"/>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A1AF77C-E27C-45C0-A76C-310929120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Carwardine-Palmer</dc:creator>
  <cp:keywords/>
  <dc:description/>
  <cp:lastModifiedBy>Megan Pritchard</cp:lastModifiedBy>
  <cp:revision>2</cp:revision>
  <dcterms:created xsi:type="dcterms:W3CDTF">2025-02-10T10:50:00Z</dcterms:created>
  <dcterms:modified xsi:type="dcterms:W3CDTF">2025-02-10T10:50:00Z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